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E791F" w14:textId="4016BE0F" w:rsidR="00DF6942" w:rsidRPr="003E190C" w:rsidRDefault="00697CE7" w:rsidP="003E190C">
      <w:pPr>
        <w:widowControl w:val="0"/>
        <w:pBdr>
          <w:top w:val="nil"/>
          <w:left w:val="nil"/>
          <w:bottom w:val="nil"/>
          <w:right w:val="nil"/>
          <w:between w:val="nil"/>
        </w:pBdr>
        <w:spacing w:line="240" w:lineRule="auto"/>
        <w:jc w:val="center"/>
        <w:rPr>
          <w:b/>
          <w:color w:val="000000"/>
          <w:sz w:val="23"/>
          <w:szCs w:val="23"/>
          <w:u w:val="single"/>
        </w:rPr>
      </w:pPr>
      <w:r w:rsidRPr="003E190C">
        <w:rPr>
          <w:b/>
          <w:color w:val="000000"/>
          <w:sz w:val="23"/>
          <w:szCs w:val="23"/>
          <w:u w:val="single"/>
        </w:rPr>
        <w:t>Historic Richmond Junior Board</w:t>
      </w:r>
    </w:p>
    <w:p w14:paraId="08299110" w14:textId="77777777" w:rsidR="003E190C" w:rsidRPr="003E190C" w:rsidRDefault="003E190C" w:rsidP="003E190C">
      <w:pPr>
        <w:widowControl w:val="0"/>
        <w:pBdr>
          <w:top w:val="nil"/>
          <w:left w:val="nil"/>
          <w:bottom w:val="nil"/>
          <w:right w:val="nil"/>
          <w:between w:val="nil"/>
        </w:pBdr>
        <w:spacing w:line="240" w:lineRule="auto"/>
        <w:jc w:val="center"/>
        <w:rPr>
          <w:b/>
          <w:color w:val="000000"/>
          <w:sz w:val="23"/>
          <w:szCs w:val="23"/>
        </w:rPr>
      </w:pPr>
    </w:p>
    <w:p w14:paraId="7EB96543" w14:textId="6DFDE5CA" w:rsidR="00DF6942" w:rsidRPr="003E190C" w:rsidRDefault="00697CE7" w:rsidP="003E190C">
      <w:pPr>
        <w:widowControl w:val="0"/>
        <w:pBdr>
          <w:top w:val="nil"/>
          <w:left w:val="nil"/>
          <w:bottom w:val="nil"/>
          <w:right w:val="nil"/>
          <w:between w:val="nil"/>
        </w:pBdr>
        <w:spacing w:before="293" w:line="240" w:lineRule="auto"/>
        <w:ind w:left="137" w:right="341" w:hanging="1"/>
        <w:contextualSpacing/>
        <w:jc w:val="both"/>
        <w:rPr>
          <w:color w:val="000000"/>
          <w:sz w:val="23"/>
          <w:szCs w:val="23"/>
        </w:rPr>
      </w:pPr>
      <w:r w:rsidRPr="003E190C">
        <w:rPr>
          <w:color w:val="000000"/>
          <w:sz w:val="23"/>
          <w:szCs w:val="23"/>
        </w:rPr>
        <w:t>Thank you for considering applying for membership on the Junior Board of  Historic Richmond!</w:t>
      </w:r>
      <w:r w:rsidRPr="003E190C">
        <w:rPr>
          <w:sz w:val="23"/>
          <w:szCs w:val="23"/>
        </w:rPr>
        <w:t xml:space="preserve"> </w:t>
      </w:r>
      <w:r w:rsidRPr="003E190C">
        <w:rPr>
          <w:color w:val="000000"/>
          <w:sz w:val="23"/>
          <w:szCs w:val="23"/>
        </w:rPr>
        <w:t>Historic</w:t>
      </w:r>
      <w:r w:rsidRPr="003E190C">
        <w:rPr>
          <w:sz w:val="23"/>
          <w:szCs w:val="23"/>
        </w:rPr>
        <w:t xml:space="preserve"> </w:t>
      </w:r>
      <w:r w:rsidRPr="003E190C">
        <w:rPr>
          <w:color w:val="000000"/>
          <w:sz w:val="23"/>
          <w:szCs w:val="23"/>
        </w:rPr>
        <w:t>Richmond</w:t>
      </w:r>
      <w:r w:rsidR="003E190C" w:rsidRPr="003E190C">
        <w:rPr>
          <w:color w:val="000000"/>
          <w:sz w:val="23"/>
          <w:szCs w:val="23"/>
        </w:rPr>
        <w:t xml:space="preserve"> </w:t>
      </w:r>
      <w:r w:rsidRPr="003E190C">
        <w:rPr>
          <w:color w:val="000000"/>
          <w:sz w:val="23"/>
          <w:szCs w:val="23"/>
        </w:rPr>
        <w:t>(</w:t>
      </w:r>
      <w:r w:rsidRPr="003E190C">
        <w:rPr>
          <w:color w:val="0000FF"/>
          <w:sz w:val="23"/>
          <w:szCs w:val="23"/>
        </w:rPr>
        <w:t>www.historicrichmond.com</w:t>
      </w:r>
      <w:r w:rsidRPr="003E190C">
        <w:rPr>
          <w:color w:val="000000"/>
          <w:sz w:val="23"/>
          <w:szCs w:val="23"/>
        </w:rPr>
        <w:t>) is</w:t>
      </w:r>
      <w:r w:rsidRPr="003E190C">
        <w:rPr>
          <w:sz w:val="23"/>
          <w:szCs w:val="23"/>
        </w:rPr>
        <w:t xml:space="preserve"> </w:t>
      </w:r>
      <w:r w:rsidRPr="003E190C">
        <w:rPr>
          <w:color w:val="000000"/>
          <w:sz w:val="23"/>
          <w:szCs w:val="23"/>
        </w:rPr>
        <w:t>the</w:t>
      </w:r>
      <w:r w:rsidRPr="003E190C">
        <w:rPr>
          <w:sz w:val="23"/>
          <w:szCs w:val="23"/>
        </w:rPr>
        <w:t xml:space="preserve"> </w:t>
      </w:r>
      <w:r w:rsidRPr="003E190C">
        <w:rPr>
          <w:color w:val="000000"/>
          <w:sz w:val="23"/>
          <w:szCs w:val="23"/>
        </w:rPr>
        <w:t>city’s oldest</w:t>
      </w:r>
      <w:r w:rsidR="003E190C" w:rsidRPr="003E190C">
        <w:rPr>
          <w:color w:val="000000"/>
          <w:sz w:val="23"/>
          <w:szCs w:val="23"/>
        </w:rPr>
        <w:t xml:space="preserve"> </w:t>
      </w:r>
      <w:r w:rsidRPr="003E190C">
        <w:rPr>
          <w:color w:val="000000"/>
          <w:sz w:val="23"/>
          <w:szCs w:val="23"/>
        </w:rPr>
        <w:t>preservation organization, celebrating its 9</w:t>
      </w:r>
      <w:r w:rsidRPr="003E190C">
        <w:rPr>
          <w:sz w:val="23"/>
          <w:szCs w:val="23"/>
        </w:rPr>
        <w:t>0</w:t>
      </w:r>
      <w:r w:rsidRPr="003E190C">
        <w:rPr>
          <w:color w:val="000000"/>
          <w:sz w:val="23"/>
          <w:szCs w:val="23"/>
        </w:rPr>
        <w:t xml:space="preserve">th Anniversary </w:t>
      </w:r>
      <w:r w:rsidRPr="003E190C">
        <w:rPr>
          <w:sz w:val="23"/>
          <w:szCs w:val="23"/>
        </w:rPr>
        <w:t>this year</w:t>
      </w:r>
      <w:r w:rsidRPr="003E190C">
        <w:rPr>
          <w:color w:val="000000"/>
          <w:sz w:val="23"/>
          <w:szCs w:val="23"/>
        </w:rPr>
        <w:t>.  Its mission is to shape the future of Richmond by preserving our diverse</w:t>
      </w:r>
      <w:r w:rsidRPr="003E190C">
        <w:rPr>
          <w:sz w:val="23"/>
          <w:szCs w:val="23"/>
        </w:rPr>
        <w:t xml:space="preserve"> </w:t>
      </w:r>
      <w:r w:rsidRPr="003E190C">
        <w:rPr>
          <w:color w:val="000000"/>
          <w:sz w:val="23"/>
          <w:szCs w:val="23"/>
        </w:rPr>
        <w:t>historic</w:t>
      </w:r>
      <w:r w:rsidRPr="003E190C">
        <w:rPr>
          <w:sz w:val="23"/>
          <w:szCs w:val="23"/>
        </w:rPr>
        <w:t xml:space="preserve"> </w:t>
      </w:r>
      <w:r w:rsidRPr="003E190C">
        <w:rPr>
          <w:color w:val="000000"/>
          <w:sz w:val="23"/>
          <w:szCs w:val="23"/>
        </w:rPr>
        <w:t>buildings, neighborhoods, and places, sparking revitalization, and championing our</w:t>
      </w:r>
      <w:r w:rsidRPr="003E190C">
        <w:rPr>
          <w:sz w:val="23"/>
          <w:szCs w:val="23"/>
        </w:rPr>
        <w:t xml:space="preserve"> </w:t>
      </w:r>
      <w:r w:rsidRPr="003E190C">
        <w:rPr>
          <w:color w:val="000000"/>
          <w:sz w:val="23"/>
          <w:szCs w:val="23"/>
        </w:rPr>
        <w:t>distinctive architectural</w:t>
      </w:r>
      <w:r w:rsidRPr="003E190C">
        <w:rPr>
          <w:sz w:val="23"/>
          <w:szCs w:val="23"/>
        </w:rPr>
        <w:t xml:space="preserve"> </w:t>
      </w:r>
      <w:r w:rsidRPr="003E190C">
        <w:rPr>
          <w:color w:val="000000"/>
          <w:sz w:val="23"/>
          <w:szCs w:val="23"/>
        </w:rPr>
        <w:t xml:space="preserve">legacy. It has a long record of success in saving, preserving, and highlighting the architectural history and character of Richmond. </w:t>
      </w:r>
    </w:p>
    <w:p w14:paraId="4F1D45B3" w14:textId="77777777" w:rsidR="003E190C" w:rsidRPr="003E190C" w:rsidRDefault="003E190C" w:rsidP="003E190C">
      <w:pPr>
        <w:widowControl w:val="0"/>
        <w:pBdr>
          <w:top w:val="nil"/>
          <w:left w:val="nil"/>
          <w:bottom w:val="nil"/>
          <w:right w:val="nil"/>
          <w:between w:val="nil"/>
        </w:pBdr>
        <w:spacing w:before="293" w:line="240" w:lineRule="auto"/>
        <w:ind w:left="137" w:right="341" w:hanging="1"/>
        <w:contextualSpacing/>
        <w:jc w:val="both"/>
        <w:rPr>
          <w:color w:val="000000"/>
          <w:sz w:val="23"/>
          <w:szCs w:val="23"/>
        </w:rPr>
      </w:pPr>
    </w:p>
    <w:p w14:paraId="296EB4BA" w14:textId="4065753D" w:rsidR="00DF6942" w:rsidRPr="003E190C" w:rsidRDefault="00697CE7" w:rsidP="003E190C">
      <w:pPr>
        <w:widowControl w:val="0"/>
        <w:pBdr>
          <w:top w:val="nil"/>
          <w:left w:val="nil"/>
          <w:bottom w:val="nil"/>
          <w:right w:val="nil"/>
          <w:between w:val="nil"/>
        </w:pBdr>
        <w:spacing w:before="246" w:line="240" w:lineRule="auto"/>
        <w:ind w:left="137" w:right="341" w:hanging="3"/>
        <w:contextualSpacing/>
        <w:jc w:val="both"/>
        <w:rPr>
          <w:color w:val="000000"/>
          <w:sz w:val="23"/>
          <w:szCs w:val="23"/>
        </w:rPr>
      </w:pPr>
      <w:r w:rsidRPr="003E190C">
        <w:rPr>
          <w:color w:val="000000"/>
          <w:sz w:val="23"/>
          <w:szCs w:val="23"/>
        </w:rPr>
        <w:t>The Junior Board supports the programs of Historic Richmond through its projects  and prepares its members to be ambassadors</w:t>
      </w:r>
      <w:r w:rsidRPr="003E190C">
        <w:rPr>
          <w:sz w:val="23"/>
          <w:szCs w:val="23"/>
        </w:rPr>
        <w:t xml:space="preserve"> </w:t>
      </w:r>
      <w:r w:rsidRPr="003E190C">
        <w:rPr>
          <w:color w:val="000000"/>
          <w:sz w:val="23"/>
          <w:szCs w:val="23"/>
        </w:rPr>
        <w:t xml:space="preserve">for the organization through programs, educational events, and tours. The Junior Board is limited to 40 </w:t>
      </w:r>
      <w:r w:rsidRPr="003E190C">
        <w:rPr>
          <w:color w:val="000000"/>
          <w:sz w:val="23"/>
          <w:szCs w:val="23"/>
        </w:rPr>
        <w:t xml:space="preserve">members, under the age of 40, residing in the Richmond area. Terms last two years and are renewable.  </w:t>
      </w:r>
    </w:p>
    <w:p w14:paraId="10034B39" w14:textId="77777777" w:rsidR="003E190C" w:rsidRPr="003E190C" w:rsidRDefault="003E190C" w:rsidP="003E190C">
      <w:pPr>
        <w:widowControl w:val="0"/>
        <w:pBdr>
          <w:top w:val="nil"/>
          <w:left w:val="nil"/>
          <w:bottom w:val="nil"/>
          <w:right w:val="nil"/>
          <w:between w:val="nil"/>
        </w:pBdr>
        <w:spacing w:before="246" w:line="240" w:lineRule="auto"/>
        <w:ind w:left="137" w:right="341" w:hanging="3"/>
        <w:contextualSpacing/>
        <w:jc w:val="both"/>
        <w:rPr>
          <w:color w:val="000000"/>
          <w:sz w:val="23"/>
          <w:szCs w:val="23"/>
        </w:rPr>
      </w:pPr>
    </w:p>
    <w:p w14:paraId="171800F0" w14:textId="5A4D613F" w:rsidR="00DF6942" w:rsidRPr="003E190C" w:rsidRDefault="00697CE7" w:rsidP="003E190C">
      <w:pPr>
        <w:widowControl w:val="0"/>
        <w:pBdr>
          <w:top w:val="nil"/>
          <w:left w:val="nil"/>
          <w:bottom w:val="nil"/>
          <w:right w:val="nil"/>
          <w:between w:val="nil"/>
        </w:pBdr>
        <w:spacing w:before="246" w:line="240" w:lineRule="auto"/>
        <w:ind w:left="141" w:right="341" w:firstLine="8"/>
        <w:contextualSpacing/>
        <w:jc w:val="both"/>
        <w:rPr>
          <w:color w:val="000000"/>
          <w:sz w:val="23"/>
          <w:szCs w:val="23"/>
        </w:rPr>
      </w:pPr>
      <w:r w:rsidRPr="003E190C">
        <w:rPr>
          <w:color w:val="000000"/>
          <w:sz w:val="23"/>
          <w:szCs w:val="23"/>
        </w:rPr>
        <w:t>Membership on the Junior Board requires serious dedication to the Junior  Board’s mission, Historic Richmond, and preservation in Richmond. Please carefully consider your ability to meet the requirements. Members are expected to  participate regularly in Junior Board and Historic Richmond activities with the following minimum requirements for participation:</w:t>
      </w:r>
    </w:p>
    <w:p w14:paraId="28AFAFD4" w14:textId="77777777" w:rsidR="003E190C" w:rsidRPr="003E190C" w:rsidRDefault="003E190C" w:rsidP="003E190C">
      <w:pPr>
        <w:widowControl w:val="0"/>
        <w:pBdr>
          <w:top w:val="nil"/>
          <w:left w:val="nil"/>
          <w:bottom w:val="nil"/>
          <w:right w:val="nil"/>
          <w:between w:val="nil"/>
        </w:pBdr>
        <w:spacing w:before="246" w:line="240" w:lineRule="auto"/>
        <w:ind w:left="141" w:right="341" w:firstLine="8"/>
        <w:contextualSpacing/>
        <w:jc w:val="both"/>
        <w:rPr>
          <w:color w:val="000000"/>
          <w:sz w:val="23"/>
          <w:szCs w:val="23"/>
        </w:rPr>
      </w:pPr>
    </w:p>
    <w:p w14:paraId="0EE8C7F7" w14:textId="77777777" w:rsidR="00DF6942" w:rsidRPr="003E190C" w:rsidRDefault="00697CE7" w:rsidP="003E190C">
      <w:pPr>
        <w:widowControl w:val="0"/>
        <w:pBdr>
          <w:top w:val="nil"/>
          <w:left w:val="nil"/>
          <w:bottom w:val="nil"/>
          <w:right w:val="nil"/>
          <w:between w:val="nil"/>
        </w:pBdr>
        <w:spacing w:before="507" w:line="240" w:lineRule="auto"/>
        <w:ind w:left="1194" w:right="390" w:hanging="337"/>
        <w:contextualSpacing/>
        <w:jc w:val="both"/>
        <w:rPr>
          <w:color w:val="000000"/>
          <w:sz w:val="23"/>
          <w:szCs w:val="23"/>
        </w:rPr>
      </w:pPr>
      <w:r w:rsidRPr="003E190C">
        <w:rPr>
          <w:color w:val="000000"/>
          <w:sz w:val="23"/>
          <w:szCs w:val="23"/>
        </w:rPr>
        <w:t>1. A</w:t>
      </w:r>
      <w:r w:rsidRPr="003E190C">
        <w:rPr>
          <w:color w:val="000000"/>
          <w:sz w:val="23"/>
          <w:szCs w:val="23"/>
          <w:u w:val="single"/>
        </w:rPr>
        <w:t>ttendance at meetings</w:t>
      </w:r>
      <w:r w:rsidRPr="003E190C">
        <w:rPr>
          <w:color w:val="000000"/>
          <w:sz w:val="23"/>
          <w:szCs w:val="23"/>
        </w:rPr>
        <w:t>. In recent years, meetings have been held on the first Wednesday evening of most months (</w:t>
      </w:r>
      <w:proofErr w:type="gramStart"/>
      <w:r w:rsidRPr="003E190C">
        <w:rPr>
          <w:color w:val="000000"/>
          <w:sz w:val="23"/>
          <w:szCs w:val="23"/>
        </w:rPr>
        <w:t>socials</w:t>
      </w:r>
      <w:proofErr w:type="gramEnd"/>
      <w:r w:rsidRPr="003E190C">
        <w:rPr>
          <w:color w:val="000000"/>
          <w:sz w:val="23"/>
          <w:szCs w:val="23"/>
        </w:rPr>
        <w:t xml:space="preserve"> have been held in Ju</w:t>
      </w:r>
      <w:r w:rsidRPr="003E190C">
        <w:rPr>
          <w:sz w:val="23"/>
          <w:szCs w:val="23"/>
        </w:rPr>
        <w:t>ly</w:t>
      </w:r>
      <w:r w:rsidRPr="003E190C">
        <w:rPr>
          <w:color w:val="000000"/>
          <w:sz w:val="23"/>
          <w:szCs w:val="23"/>
        </w:rPr>
        <w:t xml:space="preserve"> and December in lieu of meetings). Meetings typically last about an hour. </w:t>
      </w:r>
    </w:p>
    <w:p w14:paraId="134BFADE" w14:textId="77777777" w:rsidR="00DF6942" w:rsidRPr="003E190C" w:rsidRDefault="00697CE7" w:rsidP="003E190C">
      <w:pPr>
        <w:widowControl w:val="0"/>
        <w:pBdr>
          <w:top w:val="nil"/>
          <w:left w:val="nil"/>
          <w:bottom w:val="nil"/>
          <w:right w:val="nil"/>
          <w:between w:val="nil"/>
        </w:pBdr>
        <w:spacing w:before="246" w:line="240" w:lineRule="auto"/>
        <w:ind w:left="1208" w:right="390" w:hanging="370"/>
        <w:contextualSpacing/>
        <w:rPr>
          <w:color w:val="000000"/>
          <w:sz w:val="23"/>
          <w:szCs w:val="23"/>
        </w:rPr>
      </w:pPr>
      <w:r w:rsidRPr="003E190C">
        <w:rPr>
          <w:color w:val="000000"/>
          <w:sz w:val="23"/>
          <w:szCs w:val="23"/>
        </w:rPr>
        <w:t>2. A</w:t>
      </w:r>
      <w:r w:rsidRPr="003E190C">
        <w:rPr>
          <w:color w:val="000000"/>
          <w:sz w:val="23"/>
          <w:szCs w:val="23"/>
          <w:u w:val="single"/>
        </w:rPr>
        <w:t>ctive Service on at least one of the Junior Board’s committees</w:t>
      </w:r>
      <w:r w:rsidRPr="003E190C">
        <w:rPr>
          <w:color w:val="000000"/>
          <w:sz w:val="23"/>
          <w:szCs w:val="23"/>
        </w:rPr>
        <w:t>. You will have the opportunity to serve on the following committees: Preservation; Marketing; Membership; O</w:t>
      </w:r>
      <w:r w:rsidRPr="003E190C">
        <w:rPr>
          <w:sz w:val="23"/>
          <w:szCs w:val="23"/>
        </w:rPr>
        <w:t>utreach;</w:t>
      </w:r>
      <w:r w:rsidRPr="003E190C">
        <w:rPr>
          <w:color w:val="000000"/>
          <w:sz w:val="23"/>
          <w:szCs w:val="23"/>
        </w:rPr>
        <w:t xml:space="preserve"> and Quoit Club. </w:t>
      </w:r>
    </w:p>
    <w:p w14:paraId="64E3C999" w14:textId="77777777" w:rsidR="00DF6942" w:rsidRPr="003E190C" w:rsidRDefault="00697CE7" w:rsidP="003E190C">
      <w:pPr>
        <w:widowControl w:val="0"/>
        <w:pBdr>
          <w:top w:val="nil"/>
          <w:left w:val="nil"/>
          <w:bottom w:val="nil"/>
          <w:right w:val="nil"/>
          <w:between w:val="nil"/>
        </w:pBdr>
        <w:spacing w:before="246" w:line="240" w:lineRule="auto"/>
        <w:ind w:left="1195" w:right="381" w:hanging="354"/>
        <w:contextualSpacing/>
        <w:jc w:val="both"/>
        <w:rPr>
          <w:color w:val="000000"/>
          <w:sz w:val="23"/>
          <w:szCs w:val="23"/>
        </w:rPr>
      </w:pPr>
      <w:r w:rsidRPr="003E190C">
        <w:rPr>
          <w:color w:val="000000"/>
          <w:sz w:val="23"/>
          <w:szCs w:val="23"/>
        </w:rPr>
        <w:t xml:space="preserve">3. </w:t>
      </w:r>
      <w:r w:rsidRPr="003E190C">
        <w:rPr>
          <w:color w:val="000000"/>
          <w:sz w:val="23"/>
          <w:szCs w:val="23"/>
          <w:u w:val="single"/>
        </w:rPr>
        <w:t>Participation in Quoit Club and special projects of the Junior Board</w:t>
      </w:r>
      <w:r w:rsidRPr="003E190C">
        <w:rPr>
          <w:color w:val="000000"/>
          <w:sz w:val="23"/>
          <w:szCs w:val="23"/>
        </w:rPr>
        <w:t>. Quoit Club is a monthly tour and happy hour at historic sites around Richmond from March through</w:t>
      </w:r>
      <w:r w:rsidRPr="003E190C">
        <w:rPr>
          <w:sz w:val="23"/>
          <w:szCs w:val="23"/>
        </w:rPr>
        <w:t xml:space="preserve"> </w:t>
      </w:r>
      <w:r w:rsidRPr="003E190C">
        <w:rPr>
          <w:color w:val="000000"/>
          <w:sz w:val="23"/>
          <w:szCs w:val="23"/>
        </w:rPr>
        <w:t xml:space="preserve">October. Junior Board members are expected to attend and volunteer at these events. Members are also encouraged to participate in the 1-2 special projects that the group plans each year. </w:t>
      </w:r>
    </w:p>
    <w:p w14:paraId="11B9E035" w14:textId="77777777" w:rsidR="00DF6942" w:rsidRPr="003E190C" w:rsidRDefault="00697CE7" w:rsidP="003E190C">
      <w:pPr>
        <w:widowControl w:val="0"/>
        <w:pBdr>
          <w:top w:val="nil"/>
          <w:left w:val="nil"/>
          <w:bottom w:val="nil"/>
          <w:right w:val="nil"/>
          <w:between w:val="nil"/>
        </w:pBdr>
        <w:spacing w:before="246" w:line="240" w:lineRule="auto"/>
        <w:ind w:left="1208" w:right="383" w:hanging="373"/>
        <w:contextualSpacing/>
        <w:rPr>
          <w:color w:val="000000"/>
          <w:sz w:val="23"/>
          <w:szCs w:val="23"/>
        </w:rPr>
      </w:pPr>
      <w:r w:rsidRPr="003E190C">
        <w:rPr>
          <w:color w:val="000000"/>
          <w:sz w:val="23"/>
          <w:szCs w:val="23"/>
        </w:rPr>
        <w:t xml:space="preserve">4. </w:t>
      </w:r>
      <w:r w:rsidRPr="003E190C">
        <w:rPr>
          <w:color w:val="000000"/>
          <w:sz w:val="23"/>
          <w:szCs w:val="23"/>
          <w:u w:val="single"/>
        </w:rPr>
        <w:t>Contribution to Historic Richmond’s Annual Fund</w:t>
      </w:r>
      <w:r w:rsidRPr="003E190C">
        <w:rPr>
          <w:color w:val="000000"/>
          <w:sz w:val="23"/>
          <w:szCs w:val="23"/>
        </w:rPr>
        <w:t xml:space="preserve">, to the extent that each member is able. </w:t>
      </w:r>
    </w:p>
    <w:p w14:paraId="22DAFAC4" w14:textId="77777777" w:rsidR="00DF6942" w:rsidRPr="003E190C" w:rsidRDefault="00697CE7" w:rsidP="003E190C">
      <w:pPr>
        <w:widowControl w:val="0"/>
        <w:pBdr>
          <w:top w:val="nil"/>
          <w:left w:val="nil"/>
          <w:bottom w:val="nil"/>
          <w:right w:val="nil"/>
          <w:between w:val="nil"/>
        </w:pBdr>
        <w:spacing w:before="246" w:line="240" w:lineRule="auto"/>
        <w:ind w:left="842"/>
        <w:contextualSpacing/>
        <w:rPr>
          <w:color w:val="000000"/>
          <w:sz w:val="23"/>
          <w:szCs w:val="23"/>
        </w:rPr>
      </w:pPr>
      <w:r w:rsidRPr="003E190C">
        <w:rPr>
          <w:color w:val="000000"/>
          <w:sz w:val="23"/>
          <w:szCs w:val="23"/>
        </w:rPr>
        <w:t xml:space="preserve">5. </w:t>
      </w:r>
      <w:r w:rsidRPr="003E190C">
        <w:rPr>
          <w:color w:val="000000"/>
          <w:sz w:val="23"/>
          <w:szCs w:val="23"/>
          <w:u w:val="single"/>
        </w:rPr>
        <w:t xml:space="preserve">Attendance at orientation </w:t>
      </w:r>
      <w:r w:rsidRPr="003E190C">
        <w:rPr>
          <w:color w:val="000000"/>
          <w:sz w:val="23"/>
          <w:szCs w:val="23"/>
        </w:rPr>
        <w:t>(date TBD, typically January or Februa</w:t>
      </w:r>
      <w:r w:rsidRPr="003E190C">
        <w:rPr>
          <w:sz w:val="23"/>
          <w:szCs w:val="23"/>
        </w:rPr>
        <w:t>ry</w:t>
      </w:r>
      <w:r w:rsidRPr="003E190C">
        <w:rPr>
          <w:color w:val="000000"/>
          <w:sz w:val="23"/>
          <w:szCs w:val="23"/>
        </w:rPr>
        <w:t>).</w:t>
      </w:r>
    </w:p>
    <w:p w14:paraId="4A394F3D" w14:textId="77777777" w:rsidR="00DF6942" w:rsidRPr="003E190C" w:rsidRDefault="00DF6942" w:rsidP="003E190C">
      <w:pPr>
        <w:widowControl w:val="0"/>
        <w:pBdr>
          <w:top w:val="nil"/>
          <w:left w:val="nil"/>
          <w:bottom w:val="nil"/>
          <w:right w:val="nil"/>
          <w:between w:val="nil"/>
        </w:pBdr>
        <w:spacing w:before="246" w:line="240" w:lineRule="auto"/>
        <w:contextualSpacing/>
        <w:rPr>
          <w:color w:val="000000"/>
          <w:sz w:val="23"/>
          <w:szCs w:val="23"/>
        </w:rPr>
      </w:pPr>
    </w:p>
    <w:p w14:paraId="4640D228" w14:textId="3F9DA4CB" w:rsidR="003E190C" w:rsidRDefault="00697CE7" w:rsidP="003E190C">
      <w:pPr>
        <w:widowControl w:val="0"/>
        <w:pBdr>
          <w:top w:val="nil"/>
          <w:left w:val="nil"/>
          <w:bottom w:val="nil"/>
          <w:right w:val="nil"/>
          <w:between w:val="nil"/>
        </w:pBdr>
        <w:spacing w:line="240" w:lineRule="auto"/>
        <w:ind w:left="112" w:right="362" w:firstLine="21"/>
        <w:contextualSpacing/>
        <w:jc w:val="both"/>
        <w:rPr>
          <w:color w:val="000000"/>
          <w:sz w:val="23"/>
          <w:szCs w:val="23"/>
        </w:rPr>
      </w:pPr>
      <w:r w:rsidRPr="003E190C">
        <w:rPr>
          <w:color w:val="000000"/>
          <w:sz w:val="23"/>
          <w:szCs w:val="23"/>
        </w:rPr>
        <w:t xml:space="preserve">If you have other questions about Historic Richmond, the work of the Junior Board, or  the expectations of Junior Board members, please feel free to contact  Membership Chair </w:t>
      </w:r>
      <w:r w:rsidRPr="003E190C">
        <w:rPr>
          <w:sz w:val="23"/>
          <w:szCs w:val="23"/>
        </w:rPr>
        <w:t>Katie Stefanic</w:t>
      </w:r>
      <w:r w:rsidRPr="003E190C">
        <w:rPr>
          <w:color w:val="000000"/>
          <w:sz w:val="23"/>
          <w:szCs w:val="23"/>
        </w:rPr>
        <w:t xml:space="preserve"> at </w:t>
      </w:r>
      <w:hyperlink r:id="rId7">
        <w:r w:rsidRPr="003E190C">
          <w:rPr>
            <w:color w:val="1155CC"/>
            <w:sz w:val="23"/>
            <w:szCs w:val="23"/>
            <w:u w:val="single"/>
          </w:rPr>
          <w:t>McCarthyLK@gmail.com</w:t>
        </w:r>
      </w:hyperlink>
      <w:r w:rsidRPr="003E190C">
        <w:rPr>
          <w:color w:val="0000FF"/>
          <w:sz w:val="23"/>
          <w:szCs w:val="23"/>
        </w:rPr>
        <w:t xml:space="preserve"> </w:t>
      </w:r>
      <w:r w:rsidRPr="003E190C">
        <w:rPr>
          <w:color w:val="000000"/>
          <w:sz w:val="23"/>
          <w:szCs w:val="23"/>
        </w:rPr>
        <w:t>or</w:t>
      </w:r>
      <w:r w:rsidRPr="003E190C">
        <w:rPr>
          <w:color w:val="000000"/>
          <w:sz w:val="23"/>
          <w:szCs w:val="23"/>
        </w:rPr>
        <w:t xml:space="preserve"> 202</w:t>
      </w:r>
      <w:r w:rsidRPr="003E190C">
        <w:rPr>
          <w:sz w:val="23"/>
          <w:szCs w:val="23"/>
        </w:rPr>
        <w:t>5</w:t>
      </w:r>
      <w:r w:rsidRPr="003E190C">
        <w:rPr>
          <w:color w:val="000000"/>
          <w:sz w:val="23"/>
          <w:szCs w:val="23"/>
        </w:rPr>
        <w:t xml:space="preserve"> President, </w:t>
      </w:r>
      <w:r w:rsidRPr="003E190C">
        <w:rPr>
          <w:sz w:val="23"/>
          <w:szCs w:val="23"/>
        </w:rPr>
        <w:t>Lexi Cleveland</w:t>
      </w:r>
      <w:r w:rsidRPr="003E190C">
        <w:rPr>
          <w:color w:val="000000"/>
          <w:sz w:val="23"/>
          <w:szCs w:val="23"/>
        </w:rPr>
        <w:t>, at</w:t>
      </w:r>
      <w:r w:rsidRPr="003E190C">
        <w:rPr>
          <w:sz w:val="23"/>
          <w:szCs w:val="23"/>
        </w:rPr>
        <w:t xml:space="preserve"> </w:t>
      </w:r>
      <w:hyperlink r:id="rId8">
        <w:r w:rsidRPr="003E190C">
          <w:rPr>
            <w:color w:val="1155CC"/>
            <w:sz w:val="23"/>
            <w:szCs w:val="23"/>
            <w:u w:val="single"/>
          </w:rPr>
          <w:t>bcacleveland@gmail.com</w:t>
        </w:r>
      </w:hyperlink>
      <w:r w:rsidRPr="003E190C">
        <w:rPr>
          <w:sz w:val="23"/>
          <w:szCs w:val="23"/>
        </w:rPr>
        <w:t xml:space="preserve">. </w:t>
      </w:r>
      <w:r w:rsidRPr="003E190C">
        <w:rPr>
          <w:color w:val="000000"/>
          <w:sz w:val="23"/>
          <w:szCs w:val="23"/>
        </w:rPr>
        <w:t>To apply for membership, please</w:t>
      </w:r>
      <w:r w:rsidR="003E190C" w:rsidRPr="003E190C">
        <w:rPr>
          <w:color w:val="000000"/>
          <w:sz w:val="23"/>
          <w:szCs w:val="23"/>
        </w:rPr>
        <w:t xml:space="preserve"> </w:t>
      </w:r>
      <w:r w:rsidRPr="003E190C">
        <w:rPr>
          <w:color w:val="000000"/>
          <w:sz w:val="23"/>
          <w:szCs w:val="23"/>
        </w:rPr>
        <w:t xml:space="preserve">return the completed application with a copy of your resume to </w:t>
      </w:r>
      <w:r w:rsidRPr="003E190C">
        <w:rPr>
          <w:sz w:val="23"/>
          <w:szCs w:val="23"/>
        </w:rPr>
        <w:t>Katie</w:t>
      </w:r>
      <w:r w:rsidRPr="003E190C">
        <w:rPr>
          <w:color w:val="000000"/>
          <w:sz w:val="23"/>
          <w:szCs w:val="23"/>
        </w:rPr>
        <w:t xml:space="preserve">. Applications received by </w:t>
      </w:r>
      <w:r w:rsidRPr="003E190C">
        <w:rPr>
          <w:b/>
          <w:sz w:val="23"/>
          <w:szCs w:val="23"/>
        </w:rPr>
        <w:t>Octo</w:t>
      </w:r>
      <w:r w:rsidRPr="003E190C">
        <w:rPr>
          <w:b/>
          <w:color w:val="000000"/>
          <w:sz w:val="23"/>
          <w:szCs w:val="23"/>
        </w:rPr>
        <w:t xml:space="preserve">ber </w:t>
      </w:r>
      <w:r w:rsidRPr="003E190C">
        <w:rPr>
          <w:b/>
          <w:sz w:val="23"/>
          <w:szCs w:val="23"/>
        </w:rPr>
        <w:t>24</w:t>
      </w:r>
      <w:r w:rsidRPr="003E190C">
        <w:rPr>
          <w:b/>
          <w:color w:val="000000"/>
          <w:sz w:val="23"/>
          <w:szCs w:val="23"/>
        </w:rPr>
        <w:t xml:space="preserve">, </w:t>
      </w:r>
      <w:proofErr w:type="gramStart"/>
      <w:r w:rsidRPr="003E190C">
        <w:rPr>
          <w:b/>
          <w:color w:val="000000"/>
          <w:sz w:val="23"/>
          <w:szCs w:val="23"/>
        </w:rPr>
        <w:t>202</w:t>
      </w:r>
      <w:r w:rsidRPr="003E190C">
        <w:rPr>
          <w:b/>
          <w:sz w:val="23"/>
          <w:szCs w:val="23"/>
        </w:rPr>
        <w:t>5</w:t>
      </w:r>
      <w:proofErr w:type="gramEnd"/>
      <w:r w:rsidRPr="003E190C">
        <w:rPr>
          <w:b/>
          <w:color w:val="000000"/>
          <w:sz w:val="23"/>
          <w:szCs w:val="23"/>
        </w:rPr>
        <w:t xml:space="preserve"> </w:t>
      </w:r>
      <w:r w:rsidRPr="003E190C">
        <w:rPr>
          <w:color w:val="000000"/>
          <w:sz w:val="23"/>
          <w:szCs w:val="23"/>
        </w:rPr>
        <w:t>will be considered for membership</w:t>
      </w:r>
      <w:r w:rsidRPr="003E190C">
        <w:rPr>
          <w:sz w:val="23"/>
          <w:szCs w:val="23"/>
        </w:rPr>
        <w:t xml:space="preserve"> </w:t>
      </w:r>
      <w:r w:rsidRPr="003E190C">
        <w:rPr>
          <w:color w:val="000000"/>
          <w:sz w:val="23"/>
          <w:szCs w:val="23"/>
        </w:rPr>
        <w:t>on the 202</w:t>
      </w:r>
      <w:r w:rsidRPr="003E190C">
        <w:rPr>
          <w:sz w:val="23"/>
          <w:szCs w:val="23"/>
        </w:rPr>
        <w:t>6</w:t>
      </w:r>
      <w:r w:rsidRPr="003E190C">
        <w:rPr>
          <w:color w:val="000000"/>
          <w:sz w:val="23"/>
          <w:szCs w:val="23"/>
        </w:rPr>
        <w:t xml:space="preserve"> Junior Board. The application process is competitive, and preference is given to applicants who have demonstrated a previous interest in historic preservation or Historic Richmond and its activities.  </w:t>
      </w:r>
    </w:p>
    <w:p w14:paraId="093744B2" w14:textId="77777777" w:rsidR="003E190C" w:rsidRPr="003E190C" w:rsidRDefault="003E190C" w:rsidP="003E190C">
      <w:pPr>
        <w:widowControl w:val="0"/>
        <w:pBdr>
          <w:top w:val="nil"/>
          <w:left w:val="nil"/>
          <w:bottom w:val="nil"/>
          <w:right w:val="nil"/>
          <w:between w:val="nil"/>
        </w:pBdr>
        <w:spacing w:line="240" w:lineRule="auto"/>
        <w:ind w:left="112" w:right="362" w:firstLine="21"/>
        <w:contextualSpacing/>
        <w:jc w:val="both"/>
        <w:rPr>
          <w:color w:val="000000"/>
          <w:sz w:val="23"/>
          <w:szCs w:val="23"/>
        </w:rPr>
      </w:pPr>
    </w:p>
    <w:p w14:paraId="3F5A844A" w14:textId="5134C04D" w:rsidR="00DF6942" w:rsidRPr="003E190C" w:rsidRDefault="00697CE7" w:rsidP="003E190C">
      <w:pPr>
        <w:widowControl w:val="0"/>
        <w:pBdr>
          <w:top w:val="nil"/>
          <w:left w:val="nil"/>
          <w:bottom w:val="nil"/>
          <w:right w:val="nil"/>
          <w:between w:val="nil"/>
        </w:pBdr>
        <w:spacing w:line="240" w:lineRule="auto"/>
        <w:ind w:left="112" w:right="362" w:firstLine="21"/>
        <w:contextualSpacing/>
        <w:jc w:val="center"/>
        <w:rPr>
          <w:color w:val="000000"/>
          <w:sz w:val="23"/>
          <w:szCs w:val="23"/>
        </w:rPr>
      </w:pPr>
      <w:r w:rsidRPr="003E190C">
        <w:rPr>
          <w:b/>
          <w:color w:val="000000"/>
          <w:sz w:val="23"/>
          <w:szCs w:val="23"/>
        </w:rPr>
        <w:t>Thank you for your interest in and support of Historic Richmond!</w:t>
      </w:r>
    </w:p>
    <w:p w14:paraId="193AA6EA" w14:textId="28531424" w:rsidR="003E190C" w:rsidRDefault="003E190C">
      <w:pPr>
        <w:rPr>
          <w:b/>
          <w:color w:val="000000"/>
          <w:sz w:val="24"/>
          <w:szCs w:val="24"/>
        </w:rPr>
      </w:pPr>
    </w:p>
    <w:p w14:paraId="0FC9F125" w14:textId="77777777" w:rsidR="003E190C" w:rsidRDefault="003E190C">
      <w:pPr>
        <w:rPr>
          <w:b/>
          <w:color w:val="000000"/>
          <w:sz w:val="24"/>
          <w:szCs w:val="24"/>
          <w:u w:val="single"/>
        </w:rPr>
      </w:pPr>
    </w:p>
    <w:p w14:paraId="0E91E793" w14:textId="1DC7E8CC" w:rsidR="00DF6942" w:rsidRDefault="00697CE7">
      <w:pPr>
        <w:widowControl w:val="0"/>
        <w:pBdr>
          <w:top w:val="nil"/>
          <w:left w:val="nil"/>
          <w:bottom w:val="nil"/>
          <w:right w:val="nil"/>
          <w:between w:val="nil"/>
        </w:pBdr>
        <w:spacing w:line="240" w:lineRule="auto"/>
        <w:ind w:left="1975"/>
        <w:rPr>
          <w:b/>
          <w:color w:val="000000"/>
          <w:sz w:val="24"/>
          <w:szCs w:val="24"/>
        </w:rPr>
      </w:pPr>
      <w:r>
        <w:rPr>
          <w:b/>
          <w:color w:val="000000"/>
          <w:sz w:val="24"/>
          <w:szCs w:val="24"/>
          <w:u w:val="single"/>
        </w:rPr>
        <w:lastRenderedPageBreak/>
        <w:t>Historic Richmond 202</w:t>
      </w:r>
      <w:r>
        <w:rPr>
          <w:b/>
          <w:sz w:val="24"/>
          <w:szCs w:val="24"/>
          <w:u w:val="single"/>
        </w:rPr>
        <w:t>6</w:t>
      </w:r>
      <w:r>
        <w:rPr>
          <w:b/>
          <w:color w:val="000000"/>
          <w:sz w:val="24"/>
          <w:szCs w:val="24"/>
          <w:u w:val="single"/>
        </w:rPr>
        <w:t xml:space="preserve"> Junior Board Application</w:t>
      </w:r>
      <w:r>
        <w:rPr>
          <w:b/>
          <w:color w:val="000000"/>
          <w:sz w:val="24"/>
          <w:szCs w:val="24"/>
        </w:rPr>
        <w:t xml:space="preserve"> </w:t>
      </w:r>
    </w:p>
    <w:p w14:paraId="0E6D99F8" w14:textId="77777777" w:rsidR="00DF6942" w:rsidRDefault="00697CE7">
      <w:pPr>
        <w:widowControl w:val="0"/>
        <w:pBdr>
          <w:top w:val="nil"/>
          <w:left w:val="nil"/>
          <w:bottom w:val="nil"/>
          <w:right w:val="nil"/>
          <w:between w:val="nil"/>
        </w:pBdr>
        <w:spacing w:before="235" w:line="240" w:lineRule="auto"/>
        <w:ind w:left="130"/>
        <w:rPr>
          <w:b/>
          <w:color w:val="000000"/>
          <w:sz w:val="24"/>
          <w:szCs w:val="24"/>
        </w:rPr>
      </w:pPr>
      <w:r>
        <w:rPr>
          <w:b/>
          <w:color w:val="000000"/>
          <w:sz w:val="24"/>
          <w:szCs w:val="24"/>
        </w:rPr>
        <w:t xml:space="preserve">Name: </w:t>
      </w:r>
    </w:p>
    <w:p w14:paraId="1DB86EFA" w14:textId="77777777" w:rsidR="00DF6942" w:rsidRDefault="00697CE7">
      <w:pPr>
        <w:widowControl w:val="0"/>
        <w:pBdr>
          <w:top w:val="nil"/>
          <w:left w:val="nil"/>
          <w:bottom w:val="nil"/>
          <w:right w:val="nil"/>
          <w:between w:val="nil"/>
        </w:pBdr>
        <w:spacing w:before="235" w:line="240" w:lineRule="auto"/>
        <w:ind w:left="112"/>
        <w:rPr>
          <w:b/>
          <w:sz w:val="24"/>
          <w:szCs w:val="24"/>
        </w:rPr>
      </w:pPr>
      <w:r>
        <w:rPr>
          <w:b/>
          <w:sz w:val="24"/>
          <w:szCs w:val="24"/>
        </w:rPr>
        <w:t>Pronouns:</w:t>
      </w:r>
    </w:p>
    <w:p w14:paraId="478622EB" w14:textId="77777777" w:rsidR="00DF6942" w:rsidRDefault="00697CE7">
      <w:pPr>
        <w:widowControl w:val="0"/>
        <w:pBdr>
          <w:top w:val="nil"/>
          <w:left w:val="nil"/>
          <w:bottom w:val="nil"/>
          <w:right w:val="nil"/>
          <w:between w:val="nil"/>
        </w:pBdr>
        <w:spacing w:before="235" w:line="240" w:lineRule="auto"/>
        <w:ind w:left="112"/>
        <w:rPr>
          <w:b/>
          <w:color w:val="000000"/>
          <w:sz w:val="24"/>
          <w:szCs w:val="24"/>
        </w:rPr>
      </w:pPr>
      <w:r>
        <w:rPr>
          <w:b/>
          <w:color w:val="000000"/>
          <w:sz w:val="24"/>
          <w:szCs w:val="24"/>
        </w:rPr>
        <w:t xml:space="preserve">Address: </w:t>
      </w:r>
    </w:p>
    <w:p w14:paraId="7FF670C0" w14:textId="77777777" w:rsidR="00DF6942" w:rsidRDefault="00697CE7">
      <w:pPr>
        <w:widowControl w:val="0"/>
        <w:pBdr>
          <w:top w:val="nil"/>
          <w:left w:val="nil"/>
          <w:bottom w:val="nil"/>
          <w:right w:val="nil"/>
          <w:between w:val="nil"/>
        </w:pBdr>
        <w:spacing w:before="235" w:line="240" w:lineRule="auto"/>
        <w:ind w:left="130"/>
        <w:rPr>
          <w:b/>
          <w:color w:val="000000"/>
          <w:sz w:val="24"/>
          <w:szCs w:val="24"/>
        </w:rPr>
      </w:pPr>
      <w:r>
        <w:rPr>
          <w:b/>
          <w:color w:val="000000"/>
          <w:sz w:val="24"/>
          <w:szCs w:val="24"/>
        </w:rPr>
        <w:t xml:space="preserve">Phone Numbers: (Cell): </w:t>
      </w:r>
    </w:p>
    <w:p w14:paraId="2C507EB8" w14:textId="77777777" w:rsidR="00DF6942" w:rsidRDefault="00697CE7">
      <w:pPr>
        <w:widowControl w:val="0"/>
        <w:pBdr>
          <w:top w:val="nil"/>
          <w:left w:val="nil"/>
          <w:bottom w:val="nil"/>
          <w:right w:val="nil"/>
          <w:between w:val="nil"/>
        </w:pBdr>
        <w:spacing w:before="235" w:line="240" w:lineRule="auto"/>
        <w:ind w:left="1440" w:firstLine="720"/>
        <w:rPr>
          <w:b/>
          <w:color w:val="000000"/>
          <w:sz w:val="24"/>
          <w:szCs w:val="24"/>
        </w:rPr>
      </w:pPr>
      <w:r>
        <w:rPr>
          <w:b/>
          <w:color w:val="000000"/>
          <w:sz w:val="24"/>
          <w:szCs w:val="24"/>
        </w:rPr>
        <w:t xml:space="preserve">(Work): </w:t>
      </w:r>
    </w:p>
    <w:p w14:paraId="271A342F" w14:textId="77777777" w:rsidR="00DF6942" w:rsidRDefault="00697CE7">
      <w:pPr>
        <w:widowControl w:val="0"/>
        <w:pBdr>
          <w:top w:val="nil"/>
          <w:left w:val="nil"/>
          <w:bottom w:val="nil"/>
          <w:right w:val="nil"/>
          <w:between w:val="nil"/>
        </w:pBdr>
        <w:spacing w:before="235" w:line="240" w:lineRule="auto"/>
        <w:ind w:left="130"/>
        <w:rPr>
          <w:b/>
          <w:color w:val="000000"/>
          <w:sz w:val="24"/>
          <w:szCs w:val="24"/>
        </w:rPr>
      </w:pPr>
      <w:r>
        <w:rPr>
          <w:b/>
          <w:color w:val="000000"/>
          <w:sz w:val="24"/>
          <w:szCs w:val="24"/>
        </w:rPr>
        <w:t xml:space="preserve">Email Address: </w:t>
      </w:r>
    </w:p>
    <w:p w14:paraId="3350B2A9" w14:textId="77777777" w:rsidR="00DF6942" w:rsidRDefault="00697CE7">
      <w:pPr>
        <w:widowControl w:val="0"/>
        <w:pBdr>
          <w:top w:val="nil"/>
          <w:left w:val="nil"/>
          <w:bottom w:val="nil"/>
          <w:right w:val="nil"/>
          <w:between w:val="nil"/>
        </w:pBdr>
        <w:spacing w:before="235" w:line="240" w:lineRule="auto"/>
        <w:ind w:left="117"/>
        <w:rPr>
          <w:b/>
          <w:color w:val="000000"/>
          <w:sz w:val="24"/>
          <w:szCs w:val="24"/>
        </w:rPr>
      </w:pPr>
      <w:r>
        <w:rPr>
          <w:b/>
          <w:color w:val="000000"/>
          <w:sz w:val="24"/>
          <w:szCs w:val="24"/>
        </w:rPr>
        <w:t xml:space="preserve">Title/Position and Employer: </w:t>
      </w:r>
    </w:p>
    <w:p w14:paraId="39E2D117" w14:textId="77777777" w:rsidR="00DF6942" w:rsidRDefault="00697CE7">
      <w:pPr>
        <w:widowControl w:val="0"/>
        <w:pBdr>
          <w:top w:val="nil"/>
          <w:left w:val="nil"/>
          <w:bottom w:val="nil"/>
          <w:right w:val="nil"/>
          <w:between w:val="nil"/>
        </w:pBdr>
        <w:spacing w:before="235" w:line="240" w:lineRule="auto"/>
        <w:ind w:left="130"/>
        <w:rPr>
          <w:b/>
          <w:color w:val="000000"/>
          <w:sz w:val="24"/>
          <w:szCs w:val="24"/>
        </w:rPr>
      </w:pPr>
      <w:r>
        <w:rPr>
          <w:b/>
          <w:color w:val="000000"/>
          <w:sz w:val="24"/>
          <w:szCs w:val="24"/>
        </w:rPr>
        <w:t xml:space="preserve">Education (School(s), Degree(s), Year(s)): </w:t>
      </w:r>
    </w:p>
    <w:p w14:paraId="4D7C3513" w14:textId="77777777" w:rsidR="00DF6942" w:rsidRDefault="00697CE7">
      <w:pPr>
        <w:widowControl w:val="0"/>
        <w:pBdr>
          <w:top w:val="nil"/>
          <w:left w:val="nil"/>
          <w:bottom w:val="nil"/>
          <w:right w:val="nil"/>
          <w:between w:val="nil"/>
        </w:pBdr>
        <w:spacing w:before="235" w:line="240" w:lineRule="auto"/>
        <w:ind w:left="112"/>
        <w:rPr>
          <w:b/>
          <w:color w:val="000000"/>
          <w:sz w:val="24"/>
          <w:szCs w:val="24"/>
        </w:rPr>
      </w:pPr>
      <w:r>
        <w:rPr>
          <w:b/>
          <w:color w:val="000000"/>
          <w:sz w:val="24"/>
          <w:szCs w:val="24"/>
        </w:rPr>
        <w:t xml:space="preserve">Age: </w:t>
      </w:r>
    </w:p>
    <w:p w14:paraId="310CEBF3" w14:textId="77777777" w:rsidR="00DF6942" w:rsidRDefault="00697CE7">
      <w:pPr>
        <w:widowControl w:val="0"/>
        <w:pBdr>
          <w:top w:val="nil"/>
          <w:left w:val="nil"/>
          <w:bottom w:val="nil"/>
          <w:right w:val="nil"/>
          <w:between w:val="nil"/>
        </w:pBdr>
        <w:spacing w:before="751" w:line="240" w:lineRule="auto"/>
        <w:ind w:left="113"/>
        <w:rPr>
          <w:b/>
          <w:color w:val="000000"/>
          <w:sz w:val="24"/>
          <w:szCs w:val="24"/>
        </w:rPr>
      </w:pPr>
      <w:r>
        <w:rPr>
          <w:b/>
          <w:color w:val="000000"/>
          <w:sz w:val="24"/>
          <w:szCs w:val="24"/>
        </w:rPr>
        <w:t xml:space="preserve">Why are you interested in serving on Historic Richmond’s Junior Board? </w:t>
      </w:r>
    </w:p>
    <w:p w14:paraId="57C49F25" w14:textId="77777777" w:rsidR="00DF6942" w:rsidRDefault="00697CE7">
      <w:pPr>
        <w:widowControl w:val="0"/>
        <w:spacing w:before="2815" w:line="229" w:lineRule="auto"/>
        <w:ind w:left="116" w:right="364" w:firstLine="13"/>
        <w:rPr>
          <w:b/>
          <w:sz w:val="24"/>
          <w:szCs w:val="24"/>
          <w:highlight w:val="yellow"/>
        </w:rPr>
      </w:pPr>
      <w:r>
        <w:rPr>
          <w:b/>
          <w:sz w:val="24"/>
          <w:szCs w:val="24"/>
        </w:rPr>
        <w:t>How did you learn of the opportunity to become a member of Historic Richmond’s  Junior Board? What Historic Richmond events (if any) have you attended in the past?</w:t>
      </w:r>
    </w:p>
    <w:p w14:paraId="056925BE" w14:textId="77777777" w:rsidR="00DF6942" w:rsidRDefault="00DF6942">
      <w:pPr>
        <w:widowControl w:val="0"/>
        <w:pBdr>
          <w:top w:val="nil"/>
          <w:left w:val="nil"/>
          <w:bottom w:val="nil"/>
          <w:right w:val="nil"/>
          <w:between w:val="nil"/>
        </w:pBdr>
        <w:spacing w:line="229" w:lineRule="auto"/>
        <w:ind w:right="364"/>
        <w:rPr>
          <w:b/>
          <w:sz w:val="24"/>
          <w:szCs w:val="24"/>
          <w:highlight w:val="yellow"/>
        </w:rPr>
      </w:pPr>
    </w:p>
    <w:p w14:paraId="09880A56" w14:textId="77777777" w:rsidR="003E190C" w:rsidRDefault="003E190C">
      <w:pPr>
        <w:widowControl w:val="0"/>
        <w:pBdr>
          <w:top w:val="nil"/>
          <w:left w:val="nil"/>
          <w:bottom w:val="nil"/>
          <w:right w:val="nil"/>
          <w:between w:val="nil"/>
        </w:pBdr>
        <w:spacing w:line="229" w:lineRule="auto"/>
        <w:ind w:right="364"/>
        <w:rPr>
          <w:b/>
          <w:color w:val="000000"/>
          <w:sz w:val="24"/>
          <w:szCs w:val="24"/>
        </w:rPr>
      </w:pPr>
    </w:p>
    <w:p w14:paraId="21FDB01A" w14:textId="77777777" w:rsidR="003E190C" w:rsidRDefault="003E190C">
      <w:pPr>
        <w:widowControl w:val="0"/>
        <w:pBdr>
          <w:top w:val="nil"/>
          <w:left w:val="nil"/>
          <w:bottom w:val="nil"/>
          <w:right w:val="nil"/>
          <w:between w:val="nil"/>
        </w:pBdr>
        <w:spacing w:line="229" w:lineRule="auto"/>
        <w:ind w:right="364"/>
        <w:rPr>
          <w:b/>
          <w:color w:val="000000"/>
          <w:sz w:val="24"/>
          <w:szCs w:val="24"/>
        </w:rPr>
      </w:pPr>
    </w:p>
    <w:p w14:paraId="35C92AA9" w14:textId="77777777" w:rsidR="003E190C" w:rsidRDefault="003E190C">
      <w:pPr>
        <w:widowControl w:val="0"/>
        <w:pBdr>
          <w:top w:val="nil"/>
          <w:left w:val="nil"/>
          <w:bottom w:val="nil"/>
          <w:right w:val="nil"/>
          <w:between w:val="nil"/>
        </w:pBdr>
        <w:spacing w:line="229" w:lineRule="auto"/>
        <w:ind w:right="364"/>
        <w:rPr>
          <w:b/>
          <w:color w:val="000000"/>
          <w:sz w:val="24"/>
          <w:szCs w:val="24"/>
        </w:rPr>
      </w:pPr>
    </w:p>
    <w:p w14:paraId="368DAE5E" w14:textId="77777777" w:rsidR="003E190C" w:rsidRDefault="003E190C">
      <w:pPr>
        <w:widowControl w:val="0"/>
        <w:pBdr>
          <w:top w:val="nil"/>
          <w:left w:val="nil"/>
          <w:bottom w:val="nil"/>
          <w:right w:val="nil"/>
          <w:between w:val="nil"/>
        </w:pBdr>
        <w:spacing w:line="229" w:lineRule="auto"/>
        <w:ind w:right="364"/>
        <w:rPr>
          <w:b/>
          <w:color w:val="000000"/>
          <w:sz w:val="24"/>
          <w:szCs w:val="24"/>
        </w:rPr>
      </w:pPr>
    </w:p>
    <w:p w14:paraId="336B8095" w14:textId="77777777" w:rsidR="003E190C" w:rsidRDefault="003E190C">
      <w:pPr>
        <w:widowControl w:val="0"/>
        <w:pBdr>
          <w:top w:val="nil"/>
          <w:left w:val="nil"/>
          <w:bottom w:val="nil"/>
          <w:right w:val="nil"/>
          <w:between w:val="nil"/>
        </w:pBdr>
        <w:spacing w:line="229" w:lineRule="auto"/>
        <w:ind w:right="364"/>
        <w:rPr>
          <w:b/>
          <w:color w:val="000000"/>
          <w:sz w:val="24"/>
          <w:szCs w:val="24"/>
        </w:rPr>
      </w:pPr>
    </w:p>
    <w:p w14:paraId="6BD11D4C" w14:textId="77777777" w:rsidR="003E190C" w:rsidRDefault="003E190C">
      <w:pPr>
        <w:widowControl w:val="0"/>
        <w:pBdr>
          <w:top w:val="nil"/>
          <w:left w:val="nil"/>
          <w:bottom w:val="nil"/>
          <w:right w:val="nil"/>
          <w:between w:val="nil"/>
        </w:pBdr>
        <w:spacing w:line="229" w:lineRule="auto"/>
        <w:ind w:right="364"/>
        <w:rPr>
          <w:b/>
          <w:color w:val="000000"/>
          <w:sz w:val="24"/>
          <w:szCs w:val="24"/>
        </w:rPr>
      </w:pPr>
    </w:p>
    <w:p w14:paraId="3EC5B423" w14:textId="77777777" w:rsidR="003E190C" w:rsidRDefault="003E190C">
      <w:pPr>
        <w:widowControl w:val="0"/>
        <w:pBdr>
          <w:top w:val="nil"/>
          <w:left w:val="nil"/>
          <w:bottom w:val="nil"/>
          <w:right w:val="nil"/>
          <w:between w:val="nil"/>
        </w:pBdr>
        <w:spacing w:line="229" w:lineRule="auto"/>
        <w:ind w:right="364"/>
        <w:rPr>
          <w:b/>
          <w:color w:val="000000"/>
          <w:sz w:val="24"/>
          <w:szCs w:val="24"/>
        </w:rPr>
      </w:pPr>
    </w:p>
    <w:p w14:paraId="2AA84DAA" w14:textId="77777777" w:rsidR="003E190C" w:rsidRDefault="003E190C">
      <w:pPr>
        <w:widowControl w:val="0"/>
        <w:pBdr>
          <w:top w:val="nil"/>
          <w:left w:val="nil"/>
          <w:bottom w:val="nil"/>
          <w:right w:val="nil"/>
          <w:between w:val="nil"/>
        </w:pBdr>
        <w:spacing w:line="229" w:lineRule="auto"/>
        <w:ind w:right="364"/>
        <w:rPr>
          <w:b/>
          <w:color w:val="000000"/>
          <w:sz w:val="24"/>
          <w:szCs w:val="24"/>
        </w:rPr>
      </w:pPr>
    </w:p>
    <w:p w14:paraId="5A343D31" w14:textId="77777777" w:rsidR="003E190C" w:rsidRDefault="003E190C">
      <w:pPr>
        <w:widowControl w:val="0"/>
        <w:pBdr>
          <w:top w:val="nil"/>
          <w:left w:val="nil"/>
          <w:bottom w:val="nil"/>
          <w:right w:val="nil"/>
          <w:between w:val="nil"/>
        </w:pBdr>
        <w:spacing w:line="229" w:lineRule="auto"/>
        <w:ind w:right="364"/>
        <w:rPr>
          <w:b/>
          <w:color w:val="000000"/>
          <w:sz w:val="24"/>
          <w:szCs w:val="24"/>
        </w:rPr>
      </w:pPr>
    </w:p>
    <w:p w14:paraId="2DD98DFE" w14:textId="15B84B7A" w:rsidR="00DF6942" w:rsidRDefault="00697CE7">
      <w:pPr>
        <w:widowControl w:val="0"/>
        <w:pBdr>
          <w:top w:val="nil"/>
          <w:left w:val="nil"/>
          <w:bottom w:val="nil"/>
          <w:right w:val="nil"/>
          <w:between w:val="nil"/>
        </w:pBdr>
        <w:spacing w:line="229" w:lineRule="auto"/>
        <w:ind w:right="364"/>
        <w:rPr>
          <w:b/>
          <w:color w:val="000000"/>
          <w:sz w:val="24"/>
          <w:szCs w:val="24"/>
        </w:rPr>
      </w:pPr>
      <w:r>
        <w:rPr>
          <w:b/>
          <w:color w:val="000000"/>
          <w:sz w:val="24"/>
          <w:szCs w:val="24"/>
        </w:rPr>
        <w:lastRenderedPageBreak/>
        <w:t xml:space="preserve">Please list any past or current nonprofit or volunteer commitments (if not listed  on your resume).  </w:t>
      </w:r>
    </w:p>
    <w:p w14:paraId="0E2903F2" w14:textId="77777777" w:rsidR="00DF6942" w:rsidRDefault="00697CE7">
      <w:pPr>
        <w:widowControl w:val="0"/>
        <w:pBdr>
          <w:top w:val="nil"/>
          <w:left w:val="nil"/>
          <w:bottom w:val="nil"/>
          <w:right w:val="nil"/>
          <w:between w:val="nil"/>
        </w:pBdr>
        <w:spacing w:before="2826" w:line="240" w:lineRule="auto"/>
        <w:ind w:left="113"/>
        <w:rPr>
          <w:b/>
          <w:color w:val="000000"/>
          <w:sz w:val="24"/>
          <w:szCs w:val="24"/>
        </w:rPr>
      </w:pPr>
      <w:r>
        <w:rPr>
          <w:b/>
          <w:color w:val="000000"/>
          <w:sz w:val="24"/>
          <w:szCs w:val="24"/>
        </w:rPr>
        <w:t xml:space="preserve">What is your favorite historical site or building in Richmond and why?  </w:t>
      </w:r>
    </w:p>
    <w:p w14:paraId="56891701" w14:textId="77777777" w:rsidR="00DF6942" w:rsidRDefault="00697CE7">
      <w:pPr>
        <w:widowControl w:val="0"/>
        <w:pBdr>
          <w:top w:val="nil"/>
          <w:left w:val="nil"/>
          <w:bottom w:val="nil"/>
          <w:right w:val="nil"/>
          <w:between w:val="nil"/>
        </w:pBdr>
        <w:spacing w:before="2826" w:line="229" w:lineRule="auto"/>
        <w:ind w:left="116" w:right="364" w:hanging="3"/>
        <w:rPr>
          <w:b/>
          <w:sz w:val="24"/>
          <w:szCs w:val="24"/>
        </w:rPr>
      </w:pPr>
      <w:r>
        <w:rPr>
          <w:b/>
          <w:color w:val="000000"/>
          <w:sz w:val="24"/>
          <w:szCs w:val="24"/>
        </w:rPr>
        <w:t xml:space="preserve">What skills and knowledge are you able/willing to bring to the Historic Richmond  Junior Board? </w:t>
      </w:r>
      <w:r>
        <w:rPr>
          <w:b/>
          <w:sz w:val="24"/>
          <w:szCs w:val="24"/>
        </w:rPr>
        <w:t>Do you have any</w:t>
      </w:r>
      <w:r>
        <w:rPr>
          <w:b/>
          <w:color w:val="000000"/>
          <w:sz w:val="24"/>
          <w:szCs w:val="24"/>
        </w:rPr>
        <w:t xml:space="preserve"> new ideas or strategies </w:t>
      </w:r>
      <w:r>
        <w:rPr>
          <w:b/>
          <w:sz w:val="24"/>
          <w:szCs w:val="24"/>
        </w:rPr>
        <w:t>to support the Junior Board’s efforts?</w:t>
      </w:r>
    </w:p>
    <w:p w14:paraId="64447520" w14:textId="77777777" w:rsidR="00DF6942" w:rsidRDefault="00DF6942">
      <w:pPr>
        <w:widowControl w:val="0"/>
        <w:pBdr>
          <w:top w:val="nil"/>
          <w:left w:val="nil"/>
          <w:bottom w:val="nil"/>
          <w:right w:val="nil"/>
          <w:between w:val="nil"/>
        </w:pBdr>
        <w:spacing w:before="2826" w:line="229" w:lineRule="auto"/>
        <w:ind w:left="116" w:right="364" w:hanging="3"/>
        <w:rPr>
          <w:b/>
          <w:sz w:val="24"/>
          <w:szCs w:val="24"/>
        </w:rPr>
      </w:pPr>
    </w:p>
    <w:p w14:paraId="314E3ED1" w14:textId="77777777" w:rsidR="00DF6942" w:rsidRDefault="00DF6942">
      <w:pPr>
        <w:widowControl w:val="0"/>
        <w:pBdr>
          <w:top w:val="nil"/>
          <w:left w:val="nil"/>
          <w:bottom w:val="nil"/>
          <w:right w:val="nil"/>
          <w:between w:val="nil"/>
        </w:pBdr>
        <w:spacing w:before="2826" w:line="229" w:lineRule="auto"/>
        <w:ind w:left="116" w:right="364" w:hanging="3"/>
        <w:rPr>
          <w:b/>
          <w:sz w:val="24"/>
          <w:szCs w:val="24"/>
        </w:rPr>
      </w:pPr>
    </w:p>
    <w:p w14:paraId="21CCAAE0" w14:textId="77777777" w:rsidR="00DF6942" w:rsidRDefault="00697CE7">
      <w:pPr>
        <w:widowControl w:val="0"/>
        <w:pBdr>
          <w:top w:val="nil"/>
          <w:left w:val="nil"/>
          <w:bottom w:val="nil"/>
          <w:right w:val="nil"/>
          <w:between w:val="nil"/>
        </w:pBdr>
        <w:spacing w:line="240" w:lineRule="auto"/>
        <w:ind w:left="130"/>
        <w:rPr>
          <w:b/>
          <w:color w:val="000000"/>
          <w:sz w:val="24"/>
          <w:szCs w:val="24"/>
        </w:rPr>
      </w:pPr>
      <w:r>
        <w:rPr>
          <w:b/>
          <w:color w:val="000000"/>
          <w:sz w:val="24"/>
          <w:szCs w:val="24"/>
        </w:rPr>
        <w:t xml:space="preserve">Please indicate your experience in the following areas. </w:t>
      </w:r>
    </w:p>
    <w:p w14:paraId="752800C2" w14:textId="77777777" w:rsidR="00697CE7" w:rsidRDefault="00697CE7">
      <w:pPr>
        <w:widowControl w:val="0"/>
        <w:pBdr>
          <w:top w:val="nil"/>
          <w:left w:val="nil"/>
          <w:bottom w:val="nil"/>
          <w:right w:val="nil"/>
          <w:between w:val="nil"/>
        </w:pBdr>
        <w:spacing w:line="240" w:lineRule="auto"/>
        <w:ind w:left="130"/>
        <w:rPr>
          <w:b/>
          <w:color w:val="000000"/>
          <w:sz w:val="24"/>
          <w:szCs w:val="24"/>
        </w:rPr>
      </w:pPr>
    </w:p>
    <w:tbl>
      <w:tblPr>
        <w:tblStyle w:val="a1"/>
        <w:tblW w:w="95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9"/>
        <w:gridCol w:w="1684"/>
        <w:gridCol w:w="1687"/>
        <w:gridCol w:w="1684"/>
      </w:tblGrid>
      <w:tr w:rsidR="00DF6942" w14:paraId="30D1AB7E" w14:textId="77777777" w:rsidTr="003E190C">
        <w:trPr>
          <w:trHeight w:val="624"/>
        </w:trPr>
        <w:tc>
          <w:tcPr>
            <w:tcW w:w="4520" w:type="dxa"/>
            <w:tcMar>
              <w:top w:w="100" w:type="dxa"/>
              <w:left w:w="100" w:type="dxa"/>
              <w:bottom w:w="100" w:type="dxa"/>
              <w:right w:w="100" w:type="dxa"/>
            </w:tcMar>
          </w:tcPr>
          <w:p w14:paraId="43C409C6" w14:textId="77777777" w:rsidR="00DF6942" w:rsidRDefault="00697CE7">
            <w:pPr>
              <w:widowControl w:val="0"/>
              <w:pBdr>
                <w:top w:val="nil"/>
                <w:left w:val="nil"/>
                <w:bottom w:val="nil"/>
                <w:right w:val="nil"/>
                <w:between w:val="nil"/>
              </w:pBdr>
              <w:rPr>
                <w:b/>
                <w:color w:val="000000"/>
                <w:sz w:val="24"/>
                <w:szCs w:val="24"/>
              </w:rPr>
            </w:pPr>
            <w:r>
              <w:rPr>
                <w:b/>
                <w:sz w:val="24"/>
                <w:szCs w:val="24"/>
              </w:rPr>
              <w:t>Skills</w:t>
            </w:r>
          </w:p>
        </w:tc>
        <w:tc>
          <w:tcPr>
            <w:tcW w:w="1684" w:type="dxa"/>
            <w:tcMar>
              <w:top w:w="100" w:type="dxa"/>
              <w:left w:w="100" w:type="dxa"/>
              <w:bottom w:w="100" w:type="dxa"/>
              <w:right w:w="100" w:type="dxa"/>
            </w:tcMar>
          </w:tcPr>
          <w:p w14:paraId="52B7C5D3" w14:textId="77777777" w:rsidR="00DF6942" w:rsidRDefault="00697CE7">
            <w:pPr>
              <w:widowControl w:val="0"/>
              <w:pBdr>
                <w:top w:val="nil"/>
                <w:left w:val="nil"/>
                <w:bottom w:val="nil"/>
                <w:right w:val="nil"/>
                <w:between w:val="nil"/>
              </w:pBdr>
              <w:spacing w:line="240" w:lineRule="auto"/>
              <w:ind w:right="192"/>
              <w:jc w:val="right"/>
              <w:rPr>
                <w:b/>
                <w:color w:val="000000"/>
                <w:sz w:val="24"/>
                <w:szCs w:val="24"/>
              </w:rPr>
            </w:pPr>
            <w:r>
              <w:rPr>
                <w:b/>
                <w:color w:val="000000"/>
                <w:sz w:val="24"/>
                <w:szCs w:val="24"/>
              </w:rPr>
              <w:t xml:space="preserve">little or no  </w:t>
            </w:r>
          </w:p>
          <w:p w14:paraId="6F2D01C5" w14:textId="77777777" w:rsidR="00DF6942" w:rsidRDefault="00697CE7">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experience</w:t>
            </w:r>
          </w:p>
        </w:tc>
        <w:tc>
          <w:tcPr>
            <w:tcW w:w="1687" w:type="dxa"/>
            <w:tcMar>
              <w:top w:w="100" w:type="dxa"/>
              <w:left w:w="100" w:type="dxa"/>
              <w:bottom w:w="100" w:type="dxa"/>
              <w:right w:w="100" w:type="dxa"/>
            </w:tcMar>
          </w:tcPr>
          <w:p w14:paraId="2CA9E5C4" w14:textId="77777777" w:rsidR="00DF6942" w:rsidRDefault="00697CE7">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some  </w:t>
            </w:r>
          </w:p>
          <w:p w14:paraId="0CE06C25" w14:textId="77777777" w:rsidR="00DF6942" w:rsidRDefault="00697CE7">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experience</w:t>
            </w:r>
          </w:p>
        </w:tc>
        <w:tc>
          <w:tcPr>
            <w:tcW w:w="1684" w:type="dxa"/>
            <w:tcMar>
              <w:top w:w="100" w:type="dxa"/>
              <w:left w:w="100" w:type="dxa"/>
              <w:bottom w:w="100" w:type="dxa"/>
              <w:right w:w="100" w:type="dxa"/>
            </w:tcMar>
          </w:tcPr>
          <w:p w14:paraId="18A1760D" w14:textId="77777777" w:rsidR="00DF6942" w:rsidRDefault="00697CE7">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 xml:space="preserve">very  </w:t>
            </w:r>
          </w:p>
          <w:p w14:paraId="053A8374" w14:textId="77777777" w:rsidR="00DF6942" w:rsidRDefault="00697CE7">
            <w:pPr>
              <w:widowControl w:val="0"/>
              <w:pBdr>
                <w:top w:val="nil"/>
                <w:left w:val="nil"/>
                <w:bottom w:val="nil"/>
                <w:right w:val="nil"/>
                <w:between w:val="nil"/>
              </w:pBdr>
              <w:spacing w:line="240" w:lineRule="auto"/>
              <w:jc w:val="center"/>
              <w:rPr>
                <w:b/>
                <w:color w:val="000000"/>
                <w:sz w:val="24"/>
                <w:szCs w:val="24"/>
              </w:rPr>
            </w:pPr>
            <w:r>
              <w:rPr>
                <w:b/>
                <w:color w:val="000000"/>
                <w:sz w:val="24"/>
                <w:szCs w:val="24"/>
              </w:rPr>
              <w:t>experienced</w:t>
            </w:r>
          </w:p>
        </w:tc>
      </w:tr>
      <w:tr w:rsidR="00DF6942" w14:paraId="1A2FB377" w14:textId="77777777" w:rsidTr="003E190C">
        <w:trPr>
          <w:trHeight w:val="498"/>
        </w:trPr>
        <w:tc>
          <w:tcPr>
            <w:tcW w:w="4520" w:type="dxa"/>
            <w:tcMar>
              <w:top w:w="100" w:type="dxa"/>
              <w:left w:w="100" w:type="dxa"/>
              <w:bottom w:w="100" w:type="dxa"/>
              <w:right w:w="100" w:type="dxa"/>
            </w:tcMar>
          </w:tcPr>
          <w:p w14:paraId="76ACDD02" w14:textId="77777777" w:rsidR="00DF6942" w:rsidRDefault="00697CE7">
            <w:pPr>
              <w:widowControl w:val="0"/>
              <w:pBdr>
                <w:top w:val="nil"/>
                <w:left w:val="nil"/>
                <w:bottom w:val="nil"/>
                <w:right w:val="nil"/>
                <w:between w:val="nil"/>
              </w:pBdr>
              <w:spacing w:line="229" w:lineRule="auto"/>
              <w:ind w:left="120" w:right="761"/>
              <w:rPr>
                <w:color w:val="000000"/>
                <w:sz w:val="24"/>
                <w:szCs w:val="24"/>
              </w:rPr>
            </w:pPr>
            <w:r>
              <w:rPr>
                <w:color w:val="000000"/>
                <w:sz w:val="24"/>
                <w:szCs w:val="24"/>
              </w:rPr>
              <w:t>strategic planning / organizational  development</w:t>
            </w:r>
          </w:p>
        </w:tc>
        <w:tc>
          <w:tcPr>
            <w:tcW w:w="1684" w:type="dxa"/>
            <w:tcMar>
              <w:top w:w="100" w:type="dxa"/>
              <w:left w:w="100" w:type="dxa"/>
              <w:bottom w:w="100" w:type="dxa"/>
              <w:right w:w="100" w:type="dxa"/>
            </w:tcMar>
          </w:tcPr>
          <w:p w14:paraId="60A78691" w14:textId="77777777" w:rsidR="00DF6942" w:rsidRDefault="00DF6942">
            <w:pPr>
              <w:widowControl w:val="0"/>
              <w:pBdr>
                <w:top w:val="nil"/>
                <w:left w:val="nil"/>
                <w:bottom w:val="nil"/>
                <w:right w:val="nil"/>
                <w:between w:val="nil"/>
              </w:pBdr>
              <w:rPr>
                <w:color w:val="000000"/>
                <w:sz w:val="24"/>
                <w:szCs w:val="24"/>
              </w:rPr>
            </w:pPr>
          </w:p>
        </w:tc>
        <w:tc>
          <w:tcPr>
            <w:tcW w:w="1687" w:type="dxa"/>
            <w:tcMar>
              <w:top w:w="100" w:type="dxa"/>
              <w:left w:w="100" w:type="dxa"/>
              <w:bottom w:w="100" w:type="dxa"/>
              <w:right w:w="100" w:type="dxa"/>
            </w:tcMar>
          </w:tcPr>
          <w:p w14:paraId="15E257CC" w14:textId="77777777" w:rsidR="00DF6942" w:rsidRDefault="00DF6942">
            <w:pPr>
              <w:widowControl w:val="0"/>
              <w:pBdr>
                <w:top w:val="nil"/>
                <w:left w:val="nil"/>
                <w:bottom w:val="nil"/>
                <w:right w:val="nil"/>
                <w:between w:val="nil"/>
              </w:pBdr>
              <w:rPr>
                <w:color w:val="000000"/>
                <w:sz w:val="24"/>
                <w:szCs w:val="24"/>
              </w:rPr>
            </w:pPr>
          </w:p>
        </w:tc>
        <w:tc>
          <w:tcPr>
            <w:tcW w:w="1684" w:type="dxa"/>
            <w:tcMar>
              <w:top w:w="100" w:type="dxa"/>
              <w:left w:w="100" w:type="dxa"/>
              <w:bottom w:w="100" w:type="dxa"/>
              <w:right w:w="100" w:type="dxa"/>
            </w:tcMar>
          </w:tcPr>
          <w:p w14:paraId="274EEEE6" w14:textId="77777777" w:rsidR="00DF6942" w:rsidRDefault="00DF6942">
            <w:pPr>
              <w:widowControl w:val="0"/>
              <w:pBdr>
                <w:top w:val="nil"/>
                <w:left w:val="nil"/>
                <w:bottom w:val="nil"/>
                <w:right w:val="nil"/>
                <w:between w:val="nil"/>
              </w:pBdr>
              <w:rPr>
                <w:color w:val="000000"/>
                <w:sz w:val="24"/>
                <w:szCs w:val="24"/>
              </w:rPr>
            </w:pPr>
          </w:p>
        </w:tc>
      </w:tr>
      <w:tr w:rsidR="00DF6942" w14:paraId="236A3466" w14:textId="77777777" w:rsidTr="003E190C">
        <w:trPr>
          <w:trHeight w:val="291"/>
        </w:trPr>
        <w:tc>
          <w:tcPr>
            <w:tcW w:w="4520" w:type="dxa"/>
            <w:tcMar>
              <w:top w:w="100" w:type="dxa"/>
              <w:left w:w="100" w:type="dxa"/>
              <w:bottom w:w="100" w:type="dxa"/>
              <w:right w:w="100" w:type="dxa"/>
            </w:tcMar>
          </w:tcPr>
          <w:p w14:paraId="3304A1C4" w14:textId="77777777" w:rsidR="00DF6942" w:rsidRDefault="00697CE7">
            <w:pPr>
              <w:widowControl w:val="0"/>
              <w:pBdr>
                <w:top w:val="nil"/>
                <w:left w:val="nil"/>
                <w:bottom w:val="nil"/>
                <w:right w:val="nil"/>
                <w:between w:val="nil"/>
              </w:pBdr>
              <w:spacing w:line="240" w:lineRule="auto"/>
              <w:ind w:left="114"/>
              <w:rPr>
                <w:color w:val="000000"/>
                <w:sz w:val="24"/>
                <w:szCs w:val="24"/>
              </w:rPr>
            </w:pPr>
            <w:r>
              <w:rPr>
                <w:color w:val="000000"/>
                <w:sz w:val="24"/>
                <w:szCs w:val="24"/>
              </w:rPr>
              <w:t>fundraising</w:t>
            </w:r>
          </w:p>
        </w:tc>
        <w:tc>
          <w:tcPr>
            <w:tcW w:w="1684" w:type="dxa"/>
            <w:tcMar>
              <w:top w:w="100" w:type="dxa"/>
              <w:left w:w="100" w:type="dxa"/>
              <w:bottom w:w="100" w:type="dxa"/>
              <w:right w:w="100" w:type="dxa"/>
            </w:tcMar>
          </w:tcPr>
          <w:p w14:paraId="53BEA542" w14:textId="77777777" w:rsidR="00DF6942" w:rsidRDefault="00DF6942">
            <w:pPr>
              <w:widowControl w:val="0"/>
              <w:pBdr>
                <w:top w:val="nil"/>
                <w:left w:val="nil"/>
                <w:bottom w:val="nil"/>
                <w:right w:val="nil"/>
                <w:between w:val="nil"/>
              </w:pBdr>
              <w:rPr>
                <w:color w:val="000000"/>
                <w:sz w:val="24"/>
                <w:szCs w:val="24"/>
              </w:rPr>
            </w:pPr>
          </w:p>
        </w:tc>
        <w:tc>
          <w:tcPr>
            <w:tcW w:w="1687" w:type="dxa"/>
            <w:tcMar>
              <w:top w:w="100" w:type="dxa"/>
              <w:left w:w="100" w:type="dxa"/>
              <w:bottom w:w="100" w:type="dxa"/>
              <w:right w:w="100" w:type="dxa"/>
            </w:tcMar>
          </w:tcPr>
          <w:p w14:paraId="53D6B2A3" w14:textId="77777777" w:rsidR="00DF6942" w:rsidRDefault="00DF6942">
            <w:pPr>
              <w:widowControl w:val="0"/>
              <w:pBdr>
                <w:top w:val="nil"/>
                <w:left w:val="nil"/>
                <w:bottom w:val="nil"/>
                <w:right w:val="nil"/>
                <w:between w:val="nil"/>
              </w:pBdr>
              <w:rPr>
                <w:color w:val="000000"/>
                <w:sz w:val="24"/>
                <w:szCs w:val="24"/>
              </w:rPr>
            </w:pPr>
          </w:p>
        </w:tc>
        <w:tc>
          <w:tcPr>
            <w:tcW w:w="1684" w:type="dxa"/>
            <w:tcMar>
              <w:top w:w="100" w:type="dxa"/>
              <w:left w:w="100" w:type="dxa"/>
              <w:bottom w:w="100" w:type="dxa"/>
              <w:right w:w="100" w:type="dxa"/>
            </w:tcMar>
          </w:tcPr>
          <w:p w14:paraId="6E8FF300" w14:textId="77777777" w:rsidR="00DF6942" w:rsidRDefault="00DF6942">
            <w:pPr>
              <w:widowControl w:val="0"/>
              <w:pBdr>
                <w:top w:val="nil"/>
                <w:left w:val="nil"/>
                <w:bottom w:val="nil"/>
                <w:right w:val="nil"/>
                <w:between w:val="nil"/>
              </w:pBdr>
              <w:rPr>
                <w:color w:val="000000"/>
                <w:sz w:val="24"/>
                <w:szCs w:val="24"/>
              </w:rPr>
            </w:pPr>
          </w:p>
        </w:tc>
      </w:tr>
      <w:tr w:rsidR="00DF6942" w14:paraId="501E76A1" w14:textId="77777777">
        <w:trPr>
          <w:trHeight w:val="803"/>
        </w:trPr>
        <w:tc>
          <w:tcPr>
            <w:tcW w:w="4520" w:type="dxa"/>
            <w:tcMar>
              <w:top w:w="100" w:type="dxa"/>
              <w:left w:w="100" w:type="dxa"/>
              <w:bottom w:w="100" w:type="dxa"/>
              <w:right w:w="100" w:type="dxa"/>
            </w:tcMar>
          </w:tcPr>
          <w:p w14:paraId="3C68E806" w14:textId="77777777" w:rsidR="00DF6942" w:rsidRDefault="00697CE7">
            <w:pPr>
              <w:widowControl w:val="0"/>
              <w:pBdr>
                <w:top w:val="nil"/>
                <w:left w:val="nil"/>
                <w:bottom w:val="nil"/>
                <w:right w:val="nil"/>
                <w:between w:val="nil"/>
              </w:pBdr>
              <w:spacing w:line="229" w:lineRule="auto"/>
              <w:ind w:left="117" w:right="869" w:firstLine="10"/>
              <w:rPr>
                <w:color w:val="000000"/>
                <w:sz w:val="24"/>
                <w:szCs w:val="24"/>
              </w:rPr>
            </w:pPr>
            <w:r>
              <w:rPr>
                <w:color w:val="000000"/>
                <w:sz w:val="24"/>
                <w:szCs w:val="24"/>
              </w:rPr>
              <w:t>board development (recruitment,  training, evaluation)</w:t>
            </w:r>
          </w:p>
        </w:tc>
        <w:tc>
          <w:tcPr>
            <w:tcW w:w="1684" w:type="dxa"/>
            <w:tcMar>
              <w:top w:w="100" w:type="dxa"/>
              <w:left w:w="100" w:type="dxa"/>
              <w:bottom w:w="100" w:type="dxa"/>
              <w:right w:w="100" w:type="dxa"/>
            </w:tcMar>
          </w:tcPr>
          <w:p w14:paraId="1F9A0626" w14:textId="77777777" w:rsidR="00DF6942" w:rsidRDefault="00DF6942">
            <w:pPr>
              <w:widowControl w:val="0"/>
              <w:pBdr>
                <w:top w:val="nil"/>
                <w:left w:val="nil"/>
                <w:bottom w:val="nil"/>
                <w:right w:val="nil"/>
                <w:between w:val="nil"/>
              </w:pBdr>
              <w:rPr>
                <w:color w:val="000000"/>
                <w:sz w:val="24"/>
                <w:szCs w:val="24"/>
              </w:rPr>
            </w:pPr>
          </w:p>
        </w:tc>
        <w:tc>
          <w:tcPr>
            <w:tcW w:w="1687" w:type="dxa"/>
            <w:tcMar>
              <w:top w:w="100" w:type="dxa"/>
              <w:left w:w="100" w:type="dxa"/>
              <w:bottom w:w="100" w:type="dxa"/>
              <w:right w:w="100" w:type="dxa"/>
            </w:tcMar>
          </w:tcPr>
          <w:p w14:paraId="72EA9CB8" w14:textId="77777777" w:rsidR="00DF6942" w:rsidRDefault="00DF6942">
            <w:pPr>
              <w:widowControl w:val="0"/>
              <w:pBdr>
                <w:top w:val="nil"/>
                <w:left w:val="nil"/>
                <w:bottom w:val="nil"/>
                <w:right w:val="nil"/>
                <w:between w:val="nil"/>
              </w:pBdr>
              <w:rPr>
                <w:color w:val="000000"/>
                <w:sz w:val="24"/>
                <w:szCs w:val="24"/>
              </w:rPr>
            </w:pPr>
          </w:p>
        </w:tc>
        <w:tc>
          <w:tcPr>
            <w:tcW w:w="1684" w:type="dxa"/>
            <w:tcMar>
              <w:top w:w="100" w:type="dxa"/>
              <w:left w:w="100" w:type="dxa"/>
              <w:bottom w:w="100" w:type="dxa"/>
              <w:right w:w="100" w:type="dxa"/>
            </w:tcMar>
          </w:tcPr>
          <w:p w14:paraId="2D8B3289" w14:textId="77777777" w:rsidR="00DF6942" w:rsidRDefault="00DF6942">
            <w:pPr>
              <w:widowControl w:val="0"/>
              <w:pBdr>
                <w:top w:val="nil"/>
                <w:left w:val="nil"/>
                <w:bottom w:val="nil"/>
                <w:right w:val="nil"/>
                <w:between w:val="nil"/>
              </w:pBdr>
              <w:rPr>
                <w:color w:val="000000"/>
                <w:sz w:val="24"/>
                <w:szCs w:val="24"/>
              </w:rPr>
            </w:pPr>
          </w:p>
        </w:tc>
      </w:tr>
      <w:tr w:rsidR="00DF6942" w14:paraId="4858969F" w14:textId="77777777" w:rsidTr="003E190C">
        <w:trPr>
          <w:trHeight w:val="228"/>
        </w:trPr>
        <w:tc>
          <w:tcPr>
            <w:tcW w:w="4520" w:type="dxa"/>
            <w:tcMar>
              <w:top w:w="100" w:type="dxa"/>
              <w:left w:w="100" w:type="dxa"/>
              <w:bottom w:w="100" w:type="dxa"/>
              <w:right w:w="100" w:type="dxa"/>
            </w:tcMar>
          </w:tcPr>
          <w:p w14:paraId="3BB9D58E" w14:textId="77777777" w:rsidR="00DF6942" w:rsidRDefault="00697CE7">
            <w:pPr>
              <w:widowControl w:val="0"/>
              <w:pBdr>
                <w:top w:val="nil"/>
                <w:left w:val="nil"/>
                <w:bottom w:val="nil"/>
                <w:right w:val="nil"/>
                <w:between w:val="nil"/>
              </w:pBdr>
              <w:spacing w:line="240" w:lineRule="auto"/>
              <w:ind w:left="128"/>
              <w:rPr>
                <w:color w:val="000000"/>
                <w:sz w:val="24"/>
                <w:szCs w:val="24"/>
              </w:rPr>
            </w:pPr>
            <w:r>
              <w:rPr>
                <w:color w:val="000000"/>
                <w:sz w:val="24"/>
                <w:szCs w:val="24"/>
              </w:rPr>
              <w:t>program planning and evaluation</w:t>
            </w:r>
          </w:p>
        </w:tc>
        <w:tc>
          <w:tcPr>
            <w:tcW w:w="1684" w:type="dxa"/>
            <w:tcMar>
              <w:top w:w="100" w:type="dxa"/>
              <w:left w:w="100" w:type="dxa"/>
              <w:bottom w:w="100" w:type="dxa"/>
              <w:right w:w="100" w:type="dxa"/>
            </w:tcMar>
          </w:tcPr>
          <w:p w14:paraId="634284F8" w14:textId="77777777" w:rsidR="00DF6942" w:rsidRDefault="00DF6942">
            <w:pPr>
              <w:widowControl w:val="0"/>
              <w:pBdr>
                <w:top w:val="nil"/>
                <w:left w:val="nil"/>
                <w:bottom w:val="nil"/>
                <w:right w:val="nil"/>
                <w:between w:val="nil"/>
              </w:pBdr>
              <w:rPr>
                <w:color w:val="000000"/>
                <w:sz w:val="24"/>
                <w:szCs w:val="24"/>
              </w:rPr>
            </w:pPr>
          </w:p>
        </w:tc>
        <w:tc>
          <w:tcPr>
            <w:tcW w:w="1687" w:type="dxa"/>
            <w:tcMar>
              <w:top w:w="100" w:type="dxa"/>
              <w:left w:w="100" w:type="dxa"/>
              <w:bottom w:w="100" w:type="dxa"/>
              <w:right w:w="100" w:type="dxa"/>
            </w:tcMar>
          </w:tcPr>
          <w:p w14:paraId="09F41CE0" w14:textId="77777777" w:rsidR="00DF6942" w:rsidRDefault="00DF6942">
            <w:pPr>
              <w:widowControl w:val="0"/>
              <w:pBdr>
                <w:top w:val="nil"/>
                <w:left w:val="nil"/>
                <w:bottom w:val="nil"/>
                <w:right w:val="nil"/>
                <w:between w:val="nil"/>
              </w:pBdr>
              <w:rPr>
                <w:color w:val="000000"/>
                <w:sz w:val="24"/>
                <w:szCs w:val="24"/>
              </w:rPr>
            </w:pPr>
          </w:p>
        </w:tc>
        <w:tc>
          <w:tcPr>
            <w:tcW w:w="1684" w:type="dxa"/>
            <w:tcMar>
              <w:top w:w="100" w:type="dxa"/>
              <w:left w:w="100" w:type="dxa"/>
              <w:bottom w:w="100" w:type="dxa"/>
              <w:right w:w="100" w:type="dxa"/>
            </w:tcMar>
          </w:tcPr>
          <w:p w14:paraId="75047DBC" w14:textId="77777777" w:rsidR="00DF6942" w:rsidRDefault="00DF6942">
            <w:pPr>
              <w:widowControl w:val="0"/>
              <w:pBdr>
                <w:top w:val="nil"/>
                <w:left w:val="nil"/>
                <w:bottom w:val="nil"/>
                <w:right w:val="nil"/>
                <w:between w:val="nil"/>
              </w:pBdr>
              <w:rPr>
                <w:color w:val="000000"/>
                <w:sz w:val="24"/>
                <w:szCs w:val="24"/>
              </w:rPr>
            </w:pPr>
          </w:p>
        </w:tc>
      </w:tr>
      <w:tr w:rsidR="00DF6942" w14:paraId="4D67F6D7" w14:textId="77777777" w:rsidTr="003E190C">
        <w:trPr>
          <w:trHeight w:val="471"/>
        </w:trPr>
        <w:tc>
          <w:tcPr>
            <w:tcW w:w="4520" w:type="dxa"/>
            <w:tcMar>
              <w:top w:w="100" w:type="dxa"/>
              <w:left w:w="100" w:type="dxa"/>
              <w:bottom w:w="100" w:type="dxa"/>
              <w:right w:w="100" w:type="dxa"/>
            </w:tcMar>
          </w:tcPr>
          <w:p w14:paraId="09973F63" w14:textId="77777777" w:rsidR="00DF6942" w:rsidRDefault="00697CE7">
            <w:pPr>
              <w:widowControl w:val="0"/>
              <w:pBdr>
                <w:top w:val="nil"/>
                <w:left w:val="nil"/>
                <w:bottom w:val="nil"/>
                <w:right w:val="nil"/>
                <w:between w:val="nil"/>
              </w:pBdr>
              <w:spacing w:line="229" w:lineRule="auto"/>
              <w:ind w:left="127" w:right="734" w:hanging="11"/>
              <w:rPr>
                <w:color w:val="000000"/>
                <w:sz w:val="24"/>
                <w:szCs w:val="24"/>
              </w:rPr>
            </w:pPr>
            <w:r>
              <w:rPr>
                <w:color w:val="000000"/>
                <w:sz w:val="24"/>
                <w:szCs w:val="24"/>
              </w:rPr>
              <w:t>financial management and control  (budgeting, accounting)</w:t>
            </w:r>
          </w:p>
        </w:tc>
        <w:tc>
          <w:tcPr>
            <w:tcW w:w="1684" w:type="dxa"/>
            <w:tcMar>
              <w:top w:w="100" w:type="dxa"/>
              <w:left w:w="100" w:type="dxa"/>
              <w:bottom w:w="100" w:type="dxa"/>
              <w:right w:w="100" w:type="dxa"/>
            </w:tcMar>
          </w:tcPr>
          <w:p w14:paraId="0A67627B" w14:textId="77777777" w:rsidR="00DF6942" w:rsidRDefault="00DF6942">
            <w:pPr>
              <w:widowControl w:val="0"/>
              <w:pBdr>
                <w:top w:val="nil"/>
                <w:left w:val="nil"/>
                <w:bottom w:val="nil"/>
                <w:right w:val="nil"/>
                <w:between w:val="nil"/>
              </w:pBdr>
              <w:rPr>
                <w:color w:val="000000"/>
                <w:sz w:val="24"/>
                <w:szCs w:val="24"/>
              </w:rPr>
            </w:pPr>
          </w:p>
        </w:tc>
        <w:tc>
          <w:tcPr>
            <w:tcW w:w="1687" w:type="dxa"/>
            <w:tcMar>
              <w:top w:w="100" w:type="dxa"/>
              <w:left w:w="100" w:type="dxa"/>
              <w:bottom w:w="100" w:type="dxa"/>
              <w:right w:w="100" w:type="dxa"/>
            </w:tcMar>
          </w:tcPr>
          <w:p w14:paraId="3B39ADEC" w14:textId="77777777" w:rsidR="00DF6942" w:rsidRDefault="00DF6942">
            <w:pPr>
              <w:widowControl w:val="0"/>
              <w:pBdr>
                <w:top w:val="nil"/>
                <w:left w:val="nil"/>
                <w:bottom w:val="nil"/>
                <w:right w:val="nil"/>
                <w:between w:val="nil"/>
              </w:pBdr>
              <w:rPr>
                <w:color w:val="000000"/>
                <w:sz w:val="24"/>
                <w:szCs w:val="24"/>
              </w:rPr>
            </w:pPr>
          </w:p>
        </w:tc>
        <w:tc>
          <w:tcPr>
            <w:tcW w:w="1684" w:type="dxa"/>
            <w:tcMar>
              <w:top w:w="100" w:type="dxa"/>
              <w:left w:w="100" w:type="dxa"/>
              <w:bottom w:w="100" w:type="dxa"/>
              <w:right w:w="100" w:type="dxa"/>
            </w:tcMar>
          </w:tcPr>
          <w:p w14:paraId="2ED21B24" w14:textId="77777777" w:rsidR="00DF6942" w:rsidRDefault="00DF6942">
            <w:pPr>
              <w:widowControl w:val="0"/>
              <w:pBdr>
                <w:top w:val="nil"/>
                <w:left w:val="nil"/>
                <w:bottom w:val="nil"/>
                <w:right w:val="nil"/>
                <w:between w:val="nil"/>
              </w:pBdr>
              <w:rPr>
                <w:color w:val="000000"/>
                <w:sz w:val="24"/>
                <w:szCs w:val="24"/>
              </w:rPr>
            </w:pPr>
          </w:p>
        </w:tc>
      </w:tr>
      <w:tr w:rsidR="00DF6942" w14:paraId="769AEC60" w14:textId="77777777" w:rsidTr="003E190C">
        <w:trPr>
          <w:trHeight w:val="534"/>
        </w:trPr>
        <w:tc>
          <w:tcPr>
            <w:tcW w:w="4520" w:type="dxa"/>
            <w:tcMar>
              <w:top w:w="100" w:type="dxa"/>
              <w:left w:w="100" w:type="dxa"/>
              <w:bottom w:w="100" w:type="dxa"/>
              <w:right w:w="100" w:type="dxa"/>
            </w:tcMar>
          </w:tcPr>
          <w:p w14:paraId="287569E1" w14:textId="77777777" w:rsidR="00DF6942" w:rsidRDefault="00697CE7">
            <w:pPr>
              <w:widowControl w:val="0"/>
              <w:pBdr>
                <w:top w:val="nil"/>
                <w:left w:val="nil"/>
                <w:bottom w:val="nil"/>
                <w:right w:val="nil"/>
                <w:between w:val="nil"/>
              </w:pBdr>
              <w:spacing w:line="229" w:lineRule="auto"/>
              <w:ind w:left="128" w:right="588" w:hanging="5"/>
              <w:rPr>
                <w:color w:val="000000"/>
                <w:sz w:val="24"/>
                <w:szCs w:val="24"/>
              </w:rPr>
            </w:pPr>
            <w:r>
              <w:rPr>
                <w:color w:val="000000"/>
                <w:sz w:val="24"/>
                <w:szCs w:val="24"/>
              </w:rPr>
              <w:t>communications / public and media  relations</w:t>
            </w:r>
          </w:p>
        </w:tc>
        <w:tc>
          <w:tcPr>
            <w:tcW w:w="1684" w:type="dxa"/>
            <w:tcMar>
              <w:top w:w="100" w:type="dxa"/>
              <w:left w:w="100" w:type="dxa"/>
              <w:bottom w:w="100" w:type="dxa"/>
              <w:right w:w="100" w:type="dxa"/>
            </w:tcMar>
          </w:tcPr>
          <w:p w14:paraId="3B6B9310" w14:textId="77777777" w:rsidR="00DF6942" w:rsidRDefault="00DF6942">
            <w:pPr>
              <w:widowControl w:val="0"/>
              <w:pBdr>
                <w:top w:val="nil"/>
                <w:left w:val="nil"/>
                <w:bottom w:val="nil"/>
                <w:right w:val="nil"/>
                <w:between w:val="nil"/>
              </w:pBdr>
              <w:rPr>
                <w:color w:val="000000"/>
                <w:sz w:val="24"/>
                <w:szCs w:val="24"/>
              </w:rPr>
            </w:pPr>
          </w:p>
        </w:tc>
        <w:tc>
          <w:tcPr>
            <w:tcW w:w="1687" w:type="dxa"/>
            <w:tcMar>
              <w:top w:w="100" w:type="dxa"/>
              <w:left w:w="100" w:type="dxa"/>
              <w:bottom w:w="100" w:type="dxa"/>
              <w:right w:w="100" w:type="dxa"/>
            </w:tcMar>
          </w:tcPr>
          <w:p w14:paraId="28F59ABD" w14:textId="77777777" w:rsidR="00DF6942" w:rsidRDefault="00DF6942">
            <w:pPr>
              <w:widowControl w:val="0"/>
              <w:pBdr>
                <w:top w:val="nil"/>
                <w:left w:val="nil"/>
                <w:bottom w:val="nil"/>
                <w:right w:val="nil"/>
                <w:between w:val="nil"/>
              </w:pBdr>
              <w:rPr>
                <w:color w:val="000000"/>
                <w:sz w:val="24"/>
                <w:szCs w:val="24"/>
              </w:rPr>
            </w:pPr>
          </w:p>
        </w:tc>
        <w:tc>
          <w:tcPr>
            <w:tcW w:w="1684" w:type="dxa"/>
            <w:tcMar>
              <w:top w:w="100" w:type="dxa"/>
              <w:left w:w="100" w:type="dxa"/>
              <w:bottom w:w="100" w:type="dxa"/>
              <w:right w:w="100" w:type="dxa"/>
            </w:tcMar>
          </w:tcPr>
          <w:p w14:paraId="713E1AE6" w14:textId="77777777" w:rsidR="00DF6942" w:rsidRDefault="00DF6942">
            <w:pPr>
              <w:widowControl w:val="0"/>
              <w:pBdr>
                <w:top w:val="nil"/>
                <w:left w:val="nil"/>
                <w:bottom w:val="nil"/>
                <w:right w:val="nil"/>
                <w:between w:val="nil"/>
              </w:pBdr>
              <w:rPr>
                <w:color w:val="000000"/>
                <w:sz w:val="24"/>
                <w:szCs w:val="24"/>
              </w:rPr>
            </w:pPr>
          </w:p>
        </w:tc>
      </w:tr>
      <w:tr w:rsidR="00DF6942" w14:paraId="08D5FA47" w14:textId="77777777" w:rsidTr="003E190C">
        <w:trPr>
          <w:trHeight w:val="588"/>
        </w:trPr>
        <w:tc>
          <w:tcPr>
            <w:tcW w:w="4520" w:type="dxa"/>
            <w:tcMar>
              <w:top w:w="100" w:type="dxa"/>
              <w:left w:w="100" w:type="dxa"/>
              <w:bottom w:w="100" w:type="dxa"/>
              <w:right w:w="100" w:type="dxa"/>
            </w:tcMar>
          </w:tcPr>
          <w:p w14:paraId="306B24C6" w14:textId="77777777" w:rsidR="00DF6942" w:rsidRDefault="00697CE7">
            <w:pPr>
              <w:widowControl w:val="0"/>
              <w:pBdr>
                <w:top w:val="nil"/>
                <w:left w:val="nil"/>
                <w:bottom w:val="nil"/>
                <w:right w:val="nil"/>
                <w:between w:val="nil"/>
              </w:pBdr>
              <w:spacing w:line="229" w:lineRule="auto"/>
              <w:ind w:left="120" w:right="804" w:firstLine="6"/>
              <w:rPr>
                <w:color w:val="000000"/>
                <w:sz w:val="24"/>
                <w:szCs w:val="24"/>
              </w:rPr>
            </w:pPr>
            <w:r>
              <w:rPr>
                <w:color w:val="000000"/>
                <w:sz w:val="24"/>
                <w:szCs w:val="24"/>
              </w:rPr>
              <w:t xml:space="preserve">information technology (webpage design/maintenance) </w:t>
            </w:r>
          </w:p>
        </w:tc>
        <w:tc>
          <w:tcPr>
            <w:tcW w:w="1684" w:type="dxa"/>
            <w:tcMar>
              <w:top w:w="100" w:type="dxa"/>
              <w:left w:w="100" w:type="dxa"/>
              <w:bottom w:w="100" w:type="dxa"/>
              <w:right w:w="100" w:type="dxa"/>
            </w:tcMar>
          </w:tcPr>
          <w:p w14:paraId="196E8A30" w14:textId="77777777" w:rsidR="00DF6942" w:rsidRDefault="00DF6942">
            <w:pPr>
              <w:widowControl w:val="0"/>
              <w:pBdr>
                <w:top w:val="nil"/>
                <w:left w:val="nil"/>
                <w:bottom w:val="nil"/>
                <w:right w:val="nil"/>
                <w:between w:val="nil"/>
              </w:pBdr>
              <w:rPr>
                <w:color w:val="000000"/>
                <w:sz w:val="24"/>
                <w:szCs w:val="24"/>
              </w:rPr>
            </w:pPr>
          </w:p>
        </w:tc>
        <w:tc>
          <w:tcPr>
            <w:tcW w:w="1687" w:type="dxa"/>
            <w:tcMar>
              <w:top w:w="100" w:type="dxa"/>
              <w:left w:w="100" w:type="dxa"/>
              <w:bottom w:w="100" w:type="dxa"/>
              <w:right w:w="100" w:type="dxa"/>
            </w:tcMar>
          </w:tcPr>
          <w:p w14:paraId="40B80723" w14:textId="77777777" w:rsidR="00DF6942" w:rsidRDefault="00DF6942">
            <w:pPr>
              <w:widowControl w:val="0"/>
              <w:pBdr>
                <w:top w:val="nil"/>
                <w:left w:val="nil"/>
                <w:bottom w:val="nil"/>
                <w:right w:val="nil"/>
                <w:between w:val="nil"/>
              </w:pBdr>
              <w:rPr>
                <w:color w:val="000000"/>
                <w:sz w:val="24"/>
                <w:szCs w:val="24"/>
              </w:rPr>
            </w:pPr>
          </w:p>
        </w:tc>
        <w:tc>
          <w:tcPr>
            <w:tcW w:w="1684" w:type="dxa"/>
            <w:tcMar>
              <w:top w:w="100" w:type="dxa"/>
              <w:left w:w="100" w:type="dxa"/>
              <w:bottom w:w="100" w:type="dxa"/>
              <w:right w:w="100" w:type="dxa"/>
            </w:tcMar>
          </w:tcPr>
          <w:p w14:paraId="6EF6B04A" w14:textId="77777777" w:rsidR="00DF6942" w:rsidRDefault="00DF6942">
            <w:pPr>
              <w:widowControl w:val="0"/>
              <w:pBdr>
                <w:top w:val="nil"/>
                <w:left w:val="nil"/>
                <w:bottom w:val="nil"/>
                <w:right w:val="nil"/>
                <w:between w:val="nil"/>
              </w:pBdr>
              <w:rPr>
                <w:color w:val="000000"/>
                <w:sz w:val="24"/>
                <w:szCs w:val="24"/>
              </w:rPr>
            </w:pPr>
          </w:p>
        </w:tc>
      </w:tr>
      <w:tr w:rsidR="00DF6942" w14:paraId="4359FB5F" w14:textId="77777777" w:rsidTr="003E190C">
        <w:trPr>
          <w:trHeight w:val="291"/>
        </w:trPr>
        <w:tc>
          <w:tcPr>
            <w:tcW w:w="4520" w:type="dxa"/>
            <w:tcMar>
              <w:top w:w="100" w:type="dxa"/>
              <w:left w:w="100" w:type="dxa"/>
              <w:bottom w:w="100" w:type="dxa"/>
              <w:right w:w="100" w:type="dxa"/>
            </w:tcMar>
          </w:tcPr>
          <w:p w14:paraId="13EF1EC8" w14:textId="77777777" w:rsidR="00DF6942" w:rsidRDefault="00697CE7">
            <w:pPr>
              <w:widowControl w:val="0"/>
              <w:pBdr>
                <w:top w:val="nil"/>
                <w:left w:val="nil"/>
                <w:bottom w:val="nil"/>
                <w:right w:val="nil"/>
                <w:between w:val="nil"/>
              </w:pBdr>
              <w:spacing w:line="240" w:lineRule="auto"/>
              <w:ind w:left="113"/>
              <w:rPr>
                <w:color w:val="000000"/>
                <w:sz w:val="24"/>
                <w:szCs w:val="24"/>
              </w:rPr>
            </w:pPr>
            <w:r>
              <w:rPr>
                <w:color w:val="000000"/>
                <w:sz w:val="24"/>
                <w:szCs w:val="24"/>
              </w:rPr>
              <w:t>writing, journalism</w:t>
            </w:r>
          </w:p>
        </w:tc>
        <w:tc>
          <w:tcPr>
            <w:tcW w:w="1684" w:type="dxa"/>
            <w:tcMar>
              <w:top w:w="100" w:type="dxa"/>
              <w:left w:w="100" w:type="dxa"/>
              <w:bottom w:w="100" w:type="dxa"/>
              <w:right w:w="100" w:type="dxa"/>
            </w:tcMar>
          </w:tcPr>
          <w:p w14:paraId="577C9FD8" w14:textId="77777777" w:rsidR="00DF6942" w:rsidRDefault="00DF6942">
            <w:pPr>
              <w:widowControl w:val="0"/>
              <w:pBdr>
                <w:top w:val="nil"/>
                <w:left w:val="nil"/>
                <w:bottom w:val="nil"/>
                <w:right w:val="nil"/>
                <w:between w:val="nil"/>
              </w:pBdr>
              <w:rPr>
                <w:color w:val="000000"/>
                <w:sz w:val="24"/>
                <w:szCs w:val="24"/>
              </w:rPr>
            </w:pPr>
          </w:p>
        </w:tc>
        <w:tc>
          <w:tcPr>
            <w:tcW w:w="1687" w:type="dxa"/>
            <w:tcMar>
              <w:top w:w="100" w:type="dxa"/>
              <w:left w:w="100" w:type="dxa"/>
              <w:bottom w:w="100" w:type="dxa"/>
              <w:right w:w="100" w:type="dxa"/>
            </w:tcMar>
          </w:tcPr>
          <w:p w14:paraId="630CFC5B" w14:textId="77777777" w:rsidR="00DF6942" w:rsidRDefault="00DF6942">
            <w:pPr>
              <w:widowControl w:val="0"/>
              <w:pBdr>
                <w:top w:val="nil"/>
                <w:left w:val="nil"/>
                <w:bottom w:val="nil"/>
                <w:right w:val="nil"/>
                <w:between w:val="nil"/>
              </w:pBdr>
              <w:rPr>
                <w:color w:val="000000"/>
                <w:sz w:val="24"/>
                <w:szCs w:val="24"/>
              </w:rPr>
            </w:pPr>
          </w:p>
        </w:tc>
        <w:tc>
          <w:tcPr>
            <w:tcW w:w="1684" w:type="dxa"/>
            <w:tcMar>
              <w:top w:w="100" w:type="dxa"/>
              <w:left w:w="100" w:type="dxa"/>
              <w:bottom w:w="100" w:type="dxa"/>
              <w:right w:w="100" w:type="dxa"/>
            </w:tcMar>
          </w:tcPr>
          <w:p w14:paraId="043A1591" w14:textId="77777777" w:rsidR="00DF6942" w:rsidRDefault="00DF6942">
            <w:pPr>
              <w:widowControl w:val="0"/>
              <w:pBdr>
                <w:top w:val="nil"/>
                <w:left w:val="nil"/>
                <w:bottom w:val="nil"/>
                <w:right w:val="nil"/>
                <w:between w:val="nil"/>
              </w:pBdr>
              <w:rPr>
                <w:color w:val="000000"/>
                <w:sz w:val="24"/>
                <w:szCs w:val="24"/>
              </w:rPr>
            </w:pPr>
          </w:p>
        </w:tc>
      </w:tr>
      <w:tr w:rsidR="00DF6942" w14:paraId="75175A7A" w14:textId="77777777" w:rsidTr="003E190C">
        <w:trPr>
          <w:trHeight w:val="471"/>
        </w:trPr>
        <w:tc>
          <w:tcPr>
            <w:tcW w:w="4520" w:type="dxa"/>
            <w:tcMar>
              <w:top w:w="100" w:type="dxa"/>
              <w:left w:w="100" w:type="dxa"/>
              <w:bottom w:w="100" w:type="dxa"/>
              <w:right w:w="100" w:type="dxa"/>
            </w:tcMar>
          </w:tcPr>
          <w:p w14:paraId="6E0D3EFB" w14:textId="77777777" w:rsidR="00DF6942" w:rsidRDefault="00697CE7">
            <w:pPr>
              <w:widowControl w:val="0"/>
              <w:pBdr>
                <w:top w:val="nil"/>
                <w:left w:val="nil"/>
                <w:bottom w:val="nil"/>
                <w:right w:val="nil"/>
                <w:between w:val="nil"/>
              </w:pBdr>
              <w:spacing w:line="240" w:lineRule="auto"/>
              <w:ind w:left="120"/>
              <w:rPr>
                <w:color w:val="000000"/>
                <w:sz w:val="24"/>
                <w:szCs w:val="24"/>
              </w:rPr>
            </w:pPr>
            <w:r>
              <w:rPr>
                <w:color w:val="000000"/>
                <w:sz w:val="24"/>
                <w:szCs w:val="24"/>
              </w:rPr>
              <w:t xml:space="preserve">special events (planning and  </w:t>
            </w:r>
          </w:p>
          <w:p w14:paraId="0D360A5D" w14:textId="77777777" w:rsidR="00DF6942" w:rsidRDefault="00697CE7">
            <w:pPr>
              <w:widowControl w:val="0"/>
              <w:pBdr>
                <w:top w:val="nil"/>
                <w:left w:val="nil"/>
                <w:bottom w:val="nil"/>
                <w:right w:val="nil"/>
                <w:between w:val="nil"/>
              </w:pBdr>
              <w:spacing w:line="240" w:lineRule="auto"/>
              <w:ind w:left="128"/>
              <w:rPr>
                <w:color w:val="000000"/>
                <w:sz w:val="24"/>
                <w:szCs w:val="24"/>
              </w:rPr>
            </w:pPr>
            <w:r>
              <w:rPr>
                <w:color w:val="000000"/>
                <w:sz w:val="24"/>
                <w:szCs w:val="24"/>
              </w:rPr>
              <w:t>implementing)</w:t>
            </w:r>
          </w:p>
        </w:tc>
        <w:tc>
          <w:tcPr>
            <w:tcW w:w="1684" w:type="dxa"/>
            <w:tcMar>
              <w:top w:w="100" w:type="dxa"/>
              <w:left w:w="100" w:type="dxa"/>
              <w:bottom w:w="100" w:type="dxa"/>
              <w:right w:w="100" w:type="dxa"/>
            </w:tcMar>
          </w:tcPr>
          <w:p w14:paraId="6D3849E7" w14:textId="77777777" w:rsidR="00DF6942" w:rsidRDefault="00DF6942">
            <w:pPr>
              <w:widowControl w:val="0"/>
              <w:pBdr>
                <w:top w:val="nil"/>
                <w:left w:val="nil"/>
                <w:bottom w:val="nil"/>
                <w:right w:val="nil"/>
                <w:between w:val="nil"/>
              </w:pBdr>
              <w:rPr>
                <w:color w:val="000000"/>
                <w:sz w:val="24"/>
                <w:szCs w:val="24"/>
              </w:rPr>
            </w:pPr>
          </w:p>
        </w:tc>
        <w:tc>
          <w:tcPr>
            <w:tcW w:w="1687" w:type="dxa"/>
            <w:tcMar>
              <w:top w:w="100" w:type="dxa"/>
              <w:left w:w="100" w:type="dxa"/>
              <w:bottom w:w="100" w:type="dxa"/>
              <w:right w:w="100" w:type="dxa"/>
            </w:tcMar>
          </w:tcPr>
          <w:p w14:paraId="237824FF" w14:textId="77777777" w:rsidR="00DF6942" w:rsidRDefault="00DF6942">
            <w:pPr>
              <w:widowControl w:val="0"/>
              <w:pBdr>
                <w:top w:val="nil"/>
                <w:left w:val="nil"/>
                <w:bottom w:val="nil"/>
                <w:right w:val="nil"/>
                <w:between w:val="nil"/>
              </w:pBdr>
              <w:rPr>
                <w:color w:val="000000"/>
                <w:sz w:val="24"/>
                <w:szCs w:val="24"/>
              </w:rPr>
            </w:pPr>
          </w:p>
        </w:tc>
        <w:tc>
          <w:tcPr>
            <w:tcW w:w="1684" w:type="dxa"/>
            <w:tcMar>
              <w:top w:w="100" w:type="dxa"/>
              <w:left w:w="100" w:type="dxa"/>
              <w:bottom w:w="100" w:type="dxa"/>
              <w:right w:w="100" w:type="dxa"/>
            </w:tcMar>
          </w:tcPr>
          <w:p w14:paraId="53300AB3" w14:textId="77777777" w:rsidR="00DF6942" w:rsidRDefault="00DF6942">
            <w:pPr>
              <w:widowControl w:val="0"/>
              <w:pBdr>
                <w:top w:val="nil"/>
                <w:left w:val="nil"/>
                <w:bottom w:val="nil"/>
                <w:right w:val="nil"/>
                <w:between w:val="nil"/>
              </w:pBdr>
              <w:rPr>
                <w:color w:val="000000"/>
                <w:sz w:val="24"/>
                <w:szCs w:val="24"/>
              </w:rPr>
            </w:pPr>
          </w:p>
        </w:tc>
      </w:tr>
      <w:tr w:rsidR="00DF6942" w14:paraId="33F5D33B" w14:textId="77777777">
        <w:trPr>
          <w:trHeight w:val="527"/>
        </w:trPr>
        <w:tc>
          <w:tcPr>
            <w:tcW w:w="4520" w:type="dxa"/>
            <w:tcMar>
              <w:top w:w="100" w:type="dxa"/>
              <w:left w:w="100" w:type="dxa"/>
              <w:bottom w:w="100" w:type="dxa"/>
              <w:right w:w="100" w:type="dxa"/>
            </w:tcMar>
          </w:tcPr>
          <w:p w14:paraId="1BF6F847" w14:textId="77777777" w:rsidR="00DF6942" w:rsidRDefault="00697CE7">
            <w:pPr>
              <w:widowControl w:val="0"/>
              <w:pBdr>
                <w:top w:val="nil"/>
                <w:left w:val="nil"/>
                <w:bottom w:val="nil"/>
                <w:right w:val="nil"/>
                <w:between w:val="nil"/>
              </w:pBdr>
              <w:spacing w:line="240" w:lineRule="auto"/>
              <w:ind w:left="124"/>
              <w:rPr>
                <w:color w:val="000000"/>
                <w:sz w:val="24"/>
                <w:szCs w:val="24"/>
              </w:rPr>
            </w:pPr>
            <w:r>
              <w:rPr>
                <w:color w:val="000000"/>
                <w:sz w:val="24"/>
                <w:szCs w:val="24"/>
              </w:rPr>
              <w:t>Other:_________________________</w:t>
            </w:r>
          </w:p>
        </w:tc>
        <w:tc>
          <w:tcPr>
            <w:tcW w:w="1684" w:type="dxa"/>
            <w:tcMar>
              <w:top w:w="100" w:type="dxa"/>
              <w:left w:w="100" w:type="dxa"/>
              <w:bottom w:w="100" w:type="dxa"/>
              <w:right w:w="100" w:type="dxa"/>
            </w:tcMar>
          </w:tcPr>
          <w:p w14:paraId="6C9F7C4E" w14:textId="77777777" w:rsidR="00DF6942" w:rsidRDefault="00DF6942">
            <w:pPr>
              <w:widowControl w:val="0"/>
              <w:pBdr>
                <w:top w:val="nil"/>
                <w:left w:val="nil"/>
                <w:bottom w:val="nil"/>
                <w:right w:val="nil"/>
                <w:between w:val="nil"/>
              </w:pBdr>
              <w:rPr>
                <w:color w:val="000000"/>
                <w:sz w:val="24"/>
                <w:szCs w:val="24"/>
              </w:rPr>
            </w:pPr>
          </w:p>
        </w:tc>
        <w:tc>
          <w:tcPr>
            <w:tcW w:w="1687" w:type="dxa"/>
            <w:tcMar>
              <w:top w:w="100" w:type="dxa"/>
              <w:left w:w="100" w:type="dxa"/>
              <w:bottom w:w="100" w:type="dxa"/>
              <w:right w:w="100" w:type="dxa"/>
            </w:tcMar>
          </w:tcPr>
          <w:p w14:paraId="3D70A53C" w14:textId="77777777" w:rsidR="00DF6942" w:rsidRDefault="00DF6942">
            <w:pPr>
              <w:widowControl w:val="0"/>
              <w:pBdr>
                <w:top w:val="nil"/>
                <w:left w:val="nil"/>
                <w:bottom w:val="nil"/>
                <w:right w:val="nil"/>
                <w:between w:val="nil"/>
              </w:pBdr>
              <w:rPr>
                <w:color w:val="000000"/>
                <w:sz w:val="24"/>
                <w:szCs w:val="24"/>
              </w:rPr>
            </w:pPr>
          </w:p>
        </w:tc>
        <w:tc>
          <w:tcPr>
            <w:tcW w:w="1684" w:type="dxa"/>
            <w:tcMar>
              <w:top w:w="100" w:type="dxa"/>
              <w:left w:w="100" w:type="dxa"/>
              <w:bottom w:w="100" w:type="dxa"/>
              <w:right w:w="100" w:type="dxa"/>
            </w:tcMar>
          </w:tcPr>
          <w:p w14:paraId="257FD407" w14:textId="77777777" w:rsidR="00DF6942" w:rsidRDefault="00DF6942">
            <w:pPr>
              <w:widowControl w:val="0"/>
              <w:pBdr>
                <w:top w:val="nil"/>
                <w:left w:val="nil"/>
                <w:bottom w:val="nil"/>
                <w:right w:val="nil"/>
                <w:between w:val="nil"/>
              </w:pBdr>
              <w:rPr>
                <w:color w:val="000000"/>
                <w:sz w:val="24"/>
                <w:szCs w:val="24"/>
              </w:rPr>
            </w:pPr>
          </w:p>
        </w:tc>
      </w:tr>
    </w:tbl>
    <w:p w14:paraId="5E141D9A" w14:textId="77777777" w:rsidR="00DF6942" w:rsidRDefault="00DF6942">
      <w:pPr>
        <w:widowControl w:val="0"/>
        <w:pBdr>
          <w:top w:val="nil"/>
          <w:left w:val="nil"/>
          <w:bottom w:val="nil"/>
          <w:right w:val="nil"/>
          <w:between w:val="nil"/>
        </w:pBdr>
        <w:rPr>
          <w:color w:val="000000"/>
        </w:rPr>
      </w:pPr>
    </w:p>
    <w:p w14:paraId="330E63B4" w14:textId="77777777" w:rsidR="00697CE7" w:rsidRDefault="00697CE7">
      <w:pPr>
        <w:widowControl w:val="0"/>
        <w:pBdr>
          <w:top w:val="nil"/>
          <w:left w:val="nil"/>
          <w:bottom w:val="nil"/>
          <w:right w:val="nil"/>
          <w:between w:val="nil"/>
        </w:pBdr>
        <w:rPr>
          <w:color w:val="000000"/>
        </w:rPr>
      </w:pPr>
    </w:p>
    <w:p w14:paraId="44C090DC" w14:textId="77777777" w:rsidR="00DF6942" w:rsidRDefault="00697CE7">
      <w:pPr>
        <w:widowControl w:val="0"/>
        <w:pBdr>
          <w:top w:val="nil"/>
          <w:left w:val="nil"/>
          <w:bottom w:val="nil"/>
          <w:right w:val="nil"/>
          <w:between w:val="nil"/>
        </w:pBdr>
        <w:spacing w:line="229" w:lineRule="auto"/>
        <w:ind w:left="130" w:right="372" w:hanging="9"/>
        <w:rPr>
          <w:b/>
          <w:i/>
          <w:color w:val="000000"/>
          <w:sz w:val="24"/>
          <w:szCs w:val="24"/>
        </w:rPr>
      </w:pPr>
      <w:r>
        <w:rPr>
          <w:b/>
          <w:i/>
          <w:color w:val="000000"/>
          <w:sz w:val="24"/>
          <w:szCs w:val="24"/>
        </w:rPr>
        <w:t xml:space="preserve">I certify that I have read, understand, and agree to the terms of membership on  the Junior Board, including regular meeting attendance and active participation in  the activities of the Junior Board. </w:t>
      </w:r>
    </w:p>
    <w:p w14:paraId="2A8221B0" w14:textId="77777777" w:rsidR="00DF6942" w:rsidRDefault="00697CE7">
      <w:pPr>
        <w:widowControl w:val="0"/>
        <w:pBdr>
          <w:top w:val="nil"/>
          <w:left w:val="nil"/>
          <w:bottom w:val="nil"/>
          <w:right w:val="nil"/>
          <w:between w:val="nil"/>
        </w:pBdr>
        <w:spacing w:before="246" w:line="240" w:lineRule="auto"/>
        <w:ind w:left="109"/>
        <w:rPr>
          <w:color w:val="000000"/>
          <w:sz w:val="24"/>
          <w:szCs w:val="24"/>
        </w:rPr>
      </w:pPr>
      <w:r>
        <w:rPr>
          <w:color w:val="000000"/>
          <w:sz w:val="24"/>
          <w:szCs w:val="24"/>
        </w:rPr>
        <w:t xml:space="preserve">_____________________________ _________________ </w:t>
      </w:r>
    </w:p>
    <w:p w14:paraId="634CD5BD" w14:textId="77777777" w:rsidR="00697CE7" w:rsidRDefault="00697CE7" w:rsidP="00697CE7">
      <w:pPr>
        <w:widowControl w:val="0"/>
        <w:pBdr>
          <w:top w:val="nil"/>
          <w:left w:val="nil"/>
          <w:bottom w:val="nil"/>
          <w:right w:val="nil"/>
          <w:between w:val="nil"/>
        </w:pBdr>
        <w:spacing w:before="235" w:line="240" w:lineRule="auto"/>
        <w:ind w:left="112"/>
        <w:rPr>
          <w:color w:val="000000"/>
          <w:sz w:val="24"/>
          <w:szCs w:val="24"/>
        </w:rPr>
      </w:pPr>
      <w:r>
        <w:rPr>
          <w:color w:val="000000"/>
          <w:sz w:val="24"/>
          <w:szCs w:val="24"/>
        </w:rPr>
        <w:t xml:space="preserve">Applicant’s signature </w:t>
      </w:r>
      <w:r>
        <w:rPr>
          <w:color w:val="000000"/>
          <w:sz w:val="24"/>
          <w:szCs w:val="24"/>
        </w:rPr>
        <w:tab/>
      </w:r>
      <w:r>
        <w:rPr>
          <w:color w:val="000000"/>
          <w:sz w:val="24"/>
          <w:szCs w:val="24"/>
        </w:rPr>
        <w:tab/>
      </w:r>
      <w:r>
        <w:rPr>
          <w:color w:val="000000"/>
          <w:sz w:val="24"/>
          <w:szCs w:val="24"/>
        </w:rPr>
        <w:tab/>
        <w:t xml:space="preserve">Date </w:t>
      </w:r>
    </w:p>
    <w:p w14:paraId="5A249C16" w14:textId="1EE571D6" w:rsidR="00DF6942" w:rsidRPr="00697CE7" w:rsidRDefault="00697CE7" w:rsidP="00697CE7">
      <w:pPr>
        <w:widowControl w:val="0"/>
        <w:pBdr>
          <w:top w:val="nil"/>
          <w:left w:val="nil"/>
          <w:bottom w:val="nil"/>
          <w:right w:val="nil"/>
          <w:between w:val="nil"/>
        </w:pBdr>
        <w:spacing w:before="235" w:line="240" w:lineRule="auto"/>
        <w:ind w:left="112"/>
        <w:rPr>
          <w:color w:val="000000"/>
          <w:sz w:val="24"/>
          <w:szCs w:val="24"/>
        </w:rPr>
      </w:pPr>
      <w:r>
        <w:rPr>
          <w:i/>
          <w:color w:val="000000"/>
          <w:sz w:val="24"/>
          <w:szCs w:val="24"/>
        </w:rPr>
        <w:t xml:space="preserve">Please return your completed application and a copy of your resume to </w:t>
      </w:r>
      <w:r>
        <w:rPr>
          <w:i/>
          <w:sz w:val="24"/>
          <w:szCs w:val="24"/>
        </w:rPr>
        <w:t>Katie Stefanic</w:t>
      </w:r>
      <w:r>
        <w:rPr>
          <w:i/>
          <w:color w:val="000000"/>
          <w:sz w:val="24"/>
          <w:szCs w:val="24"/>
        </w:rPr>
        <w:t xml:space="preserve"> at  </w:t>
      </w:r>
      <w:hyperlink r:id="rId9">
        <w:r>
          <w:rPr>
            <w:i/>
            <w:color w:val="1155CC"/>
            <w:sz w:val="24"/>
            <w:szCs w:val="24"/>
            <w:u w:val="single"/>
          </w:rPr>
          <w:t>McCarthyLK@gmail.com</w:t>
        </w:r>
      </w:hyperlink>
      <w:r>
        <w:rPr>
          <w:i/>
          <w:color w:val="0000FF"/>
          <w:sz w:val="24"/>
          <w:szCs w:val="24"/>
        </w:rPr>
        <w:t xml:space="preserve"> </w:t>
      </w:r>
      <w:r>
        <w:rPr>
          <w:i/>
          <w:color w:val="000000"/>
          <w:sz w:val="24"/>
          <w:szCs w:val="24"/>
        </w:rPr>
        <w:t xml:space="preserve">by </w:t>
      </w:r>
      <w:r>
        <w:rPr>
          <w:b/>
          <w:i/>
          <w:sz w:val="24"/>
          <w:szCs w:val="24"/>
        </w:rPr>
        <w:t>October 24</w:t>
      </w:r>
      <w:r>
        <w:rPr>
          <w:b/>
          <w:i/>
          <w:color w:val="000000"/>
          <w:sz w:val="24"/>
          <w:szCs w:val="24"/>
        </w:rPr>
        <w:t>, 202</w:t>
      </w:r>
      <w:r>
        <w:rPr>
          <w:b/>
          <w:i/>
          <w:sz w:val="24"/>
          <w:szCs w:val="24"/>
        </w:rPr>
        <w:t>5</w:t>
      </w:r>
      <w:r>
        <w:rPr>
          <w:i/>
          <w:color w:val="000000"/>
          <w:sz w:val="24"/>
          <w:szCs w:val="24"/>
        </w:rPr>
        <w:t>.</w:t>
      </w:r>
    </w:p>
    <w:sectPr w:rsidR="00DF6942" w:rsidRPr="00697CE7">
      <w:headerReference w:type="default" r:id="rId10"/>
      <w:pgSz w:w="12240" w:h="15840"/>
      <w:pgMar w:top="921" w:right="1008" w:bottom="1497" w:left="132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A1996" w14:textId="77777777" w:rsidR="003E190C" w:rsidRDefault="003E190C" w:rsidP="003E190C">
      <w:pPr>
        <w:spacing w:line="240" w:lineRule="auto"/>
      </w:pPr>
      <w:r>
        <w:separator/>
      </w:r>
    </w:p>
  </w:endnote>
  <w:endnote w:type="continuationSeparator" w:id="0">
    <w:p w14:paraId="79B58692" w14:textId="77777777" w:rsidR="003E190C" w:rsidRDefault="003E190C" w:rsidP="003E19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11A38" w14:textId="77777777" w:rsidR="003E190C" w:rsidRDefault="003E190C" w:rsidP="003E190C">
      <w:pPr>
        <w:spacing w:line="240" w:lineRule="auto"/>
      </w:pPr>
      <w:r>
        <w:separator/>
      </w:r>
    </w:p>
  </w:footnote>
  <w:footnote w:type="continuationSeparator" w:id="0">
    <w:p w14:paraId="3B36858A" w14:textId="77777777" w:rsidR="003E190C" w:rsidRDefault="003E190C" w:rsidP="003E19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BC6D" w14:textId="30F45DCF" w:rsidR="003E190C" w:rsidRDefault="003E190C" w:rsidP="003E190C">
    <w:pPr>
      <w:pStyle w:val="Header"/>
      <w:jc w:val="center"/>
    </w:pPr>
    <w:r>
      <w:rPr>
        <w:noProof/>
        <w:color w:val="000000"/>
      </w:rPr>
      <w:drawing>
        <wp:inline distT="19050" distB="19050" distL="19050" distR="19050" wp14:anchorId="29BF9D07" wp14:editId="5D0C68A1">
          <wp:extent cx="2886051" cy="1257211"/>
          <wp:effectExtent l="0" t="0" r="0" b="0"/>
          <wp:docPr id="3" name="image1.png" descr="A blue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1.png" descr="A blue and black logo&#10;&#10;AI-generated content may be incorrect."/>
                  <pic:cNvPicPr preferRelativeResize="0"/>
                </pic:nvPicPr>
                <pic:blipFill>
                  <a:blip r:embed="rId1"/>
                  <a:srcRect/>
                  <a:stretch>
                    <a:fillRect/>
                  </a:stretch>
                </pic:blipFill>
                <pic:spPr>
                  <a:xfrm>
                    <a:off x="0" y="0"/>
                    <a:ext cx="2886051" cy="1257211"/>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942"/>
    <w:rsid w:val="003E190C"/>
    <w:rsid w:val="00697CE7"/>
    <w:rsid w:val="00913A0A"/>
    <w:rsid w:val="00DF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CA244"/>
  <w15:docId w15:val="{E5950C73-B8D9-427E-9655-B692BF90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E190C"/>
    <w:pPr>
      <w:tabs>
        <w:tab w:val="center" w:pos="4680"/>
        <w:tab w:val="right" w:pos="9360"/>
      </w:tabs>
      <w:spacing w:line="240" w:lineRule="auto"/>
    </w:pPr>
  </w:style>
  <w:style w:type="character" w:customStyle="1" w:styleId="HeaderChar">
    <w:name w:val="Header Char"/>
    <w:basedOn w:val="DefaultParagraphFont"/>
    <w:link w:val="Header"/>
    <w:uiPriority w:val="99"/>
    <w:rsid w:val="003E190C"/>
  </w:style>
  <w:style w:type="paragraph" w:styleId="Footer">
    <w:name w:val="footer"/>
    <w:basedOn w:val="Normal"/>
    <w:link w:val="FooterChar"/>
    <w:uiPriority w:val="99"/>
    <w:unhideWhenUsed/>
    <w:rsid w:val="003E190C"/>
    <w:pPr>
      <w:tabs>
        <w:tab w:val="center" w:pos="4680"/>
        <w:tab w:val="right" w:pos="9360"/>
      </w:tabs>
      <w:spacing w:line="240" w:lineRule="auto"/>
    </w:pPr>
  </w:style>
  <w:style w:type="character" w:customStyle="1" w:styleId="FooterChar">
    <w:name w:val="Footer Char"/>
    <w:basedOn w:val="DefaultParagraphFont"/>
    <w:link w:val="Footer"/>
    <w:uiPriority w:val="99"/>
    <w:rsid w:val="003E1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cacleveland@gmail.com" TargetMode="External"/><Relationship Id="rId3" Type="http://schemas.openxmlformats.org/officeDocument/2006/relationships/settings" Target="settings.xml"/><Relationship Id="rId7" Type="http://schemas.openxmlformats.org/officeDocument/2006/relationships/hyperlink" Target="mailto:McCarthyLK@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cCarthyLK@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6//4INH9Gh9Axd/a18dpEcFwQ==">CgMxLjA4AHIhMXU4NUdQLV9xS0tuaFBnWlJPMGRMRndNQ2FFT2ozSWRa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Joyce</dc:creator>
  <cp:lastModifiedBy>Jennifer Joyce</cp:lastModifiedBy>
  <cp:revision>2</cp:revision>
  <dcterms:created xsi:type="dcterms:W3CDTF">2025-09-12T18:32:00Z</dcterms:created>
  <dcterms:modified xsi:type="dcterms:W3CDTF">2025-09-12T18:32:00Z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0x010100BD2152BAE58F4E4F98EDB3144D76745C</vt:lpwstr>
  </property>
</Properties>
</file>